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959" w:rsidRDefault="00FF1959" w:rsidP="00FF1959">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rPr>
        <w:t>РЕПУБЛИКА СРБИЈА</w:t>
      </w:r>
    </w:p>
    <w:p w:rsidR="00FF1959" w:rsidRDefault="00FF1959" w:rsidP="00FF19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НАРОДНА СКУПШТИНА</w:t>
      </w:r>
    </w:p>
    <w:p w:rsidR="00FF1959" w:rsidRDefault="00FF1959" w:rsidP="00FF1959">
      <w:pPr>
        <w:spacing w:after="0" w:line="240" w:lineRule="auto"/>
        <w:jc w:val="both"/>
        <w:rPr>
          <w:rFonts w:ascii="Times New Roman" w:eastAsia="Times New Roman" w:hAnsi="Times New Roman" w:cs="Times New Roman"/>
          <w:sz w:val="24"/>
          <w:szCs w:val="24"/>
          <w:lang w:val="sr-Cyrl-RS"/>
        </w:rPr>
      </w:pPr>
      <w:proofErr w:type="spellStart"/>
      <w:r>
        <w:rPr>
          <w:rFonts w:ascii="Times New Roman" w:eastAsia="Times New Roman" w:hAnsi="Times New Roman" w:cs="Times New Roman"/>
          <w:sz w:val="24"/>
          <w:szCs w:val="24"/>
        </w:rPr>
        <w:t>Одбор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RS"/>
        </w:rPr>
        <w:t>заштиту животне средине</w:t>
      </w:r>
    </w:p>
    <w:p w:rsidR="00FF1959" w:rsidRDefault="00FF1959" w:rsidP="00FF19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Pr>
          <w:rFonts w:ascii="Times New Roman" w:eastAsia="Times New Roman" w:hAnsi="Times New Roman" w:cs="Times New Roman"/>
          <w:sz w:val="24"/>
          <w:szCs w:val="24"/>
          <w:lang w:val="sr-Cyrl-CS"/>
        </w:rPr>
        <w:t xml:space="preserve"> Број: </w:t>
      </w:r>
      <w:r w:rsidRPr="00FF1959">
        <w:rPr>
          <w:rFonts w:ascii="Times New Roman" w:eastAsia="Times New Roman" w:hAnsi="Times New Roman" w:cs="Times New Roman"/>
          <w:sz w:val="24"/>
          <w:szCs w:val="24"/>
          <w:lang w:val="sr-Cyrl-CS"/>
        </w:rPr>
        <w:t>06-2/487-15</w:t>
      </w:r>
    </w:p>
    <w:p w:rsidR="00FF1959" w:rsidRDefault="00FF1959" w:rsidP="00FF1959">
      <w:pPr>
        <w:spacing w:after="0" w:line="240" w:lineRule="auto"/>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rPr>
        <w:t>24</w:t>
      </w:r>
      <w:r>
        <w:rPr>
          <w:rFonts w:ascii="Times New Roman" w:eastAsia="Times New Roman" w:hAnsi="Times New Roman" w:cs="Times New Roman"/>
          <w:color w:val="000000"/>
          <w:sz w:val="24"/>
          <w:szCs w:val="24"/>
          <w:lang w:val="sr-Cyrl-RS"/>
        </w:rPr>
        <w:t xml:space="preserve">. </w:t>
      </w:r>
      <w:proofErr w:type="gramStart"/>
      <w:r>
        <w:rPr>
          <w:rFonts w:ascii="Times New Roman" w:eastAsia="Times New Roman" w:hAnsi="Times New Roman" w:cs="Times New Roman"/>
          <w:color w:val="000000"/>
          <w:sz w:val="24"/>
          <w:szCs w:val="24"/>
          <w:lang w:val="sr-Cyrl-RS"/>
        </w:rPr>
        <w:t>новембар</w:t>
      </w:r>
      <w:proofErr w:type="gramEnd"/>
      <w:r>
        <w:rPr>
          <w:rFonts w:ascii="Times New Roman" w:eastAsia="Times New Roman" w:hAnsi="Times New Roman" w:cs="Times New Roman"/>
          <w:color w:val="000000"/>
          <w:sz w:val="24"/>
          <w:szCs w:val="24"/>
          <w:lang w:val="sr-Cyrl-RS"/>
        </w:rPr>
        <w:t xml:space="preserve"> 2015. </w:t>
      </w:r>
      <w:proofErr w:type="spellStart"/>
      <w:proofErr w:type="gramStart"/>
      <w:r>
        <w:rPr>
          <w:rFonts w:ascii="Times New Roman" w:eastAsia="Times New Roman" w:hAnsi="Times New Roman" w:cs="Times New Roman"/>
          <w:color w:val="000000"/>
          <w:sz w:val="24"/>
          <w:szCs w:val="24"/>
        </w:rPr>
        <w:t>годин</w:t>
      </w:r>
      <w:proofErr w:type="spellEnd"/>
      <w:r>
        <w:rPr>
          <w:rFonts w:ascii="Times New Roman" w:eastAsia="Times New Roman" w:hAnsi="Times New Roman" w:cs="Times New Roman"/>
          <w:color w:val="000000"/>
          <w:sz w:val="24"/>
          <w:szCs w:val="24"/>
          <w:lang w:val="sr-Cyrl-RS"/>
        </w:rPr>
        <w:t>е</w:t>
      </w:r>
      <w:proofErr w:type="gramEnd"/>
    </w:p>
    <w:p w:rsidR="00FF1959" w:rsidRDefault="00FF1959" w:rsidP="00FF19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е о г р а д</w:t>
      </w:r>
    </w:p>
    <w:p w:rsidR="00FF1959" w:rsidRDefault="00FF1959" w:rsidP="00FF1959">
      <w:pPr>
        <w:tabs>
          <w:tab w:val="left" w:pos="3585"/>
        </w:tabs>
        <w:spacing w:after="0" w:line="240" w:lineRule="auto"/>
        <w:jc w:val="center"/>
        <w:rPr>
          <w:rFonts w:ascii="Times New Roman" w:eastAsia="Times New Roman" w:hAnsi="Times New Roman" w:cs="Times New Roman"/>
          <w:sz w:val="24"/>
          <w:szCs w:val="24"/>
          <w:lang w:val="sr-Cyrl-RS"/>
        </w:rPr>
      </w:pPr>
    </w:p>
    <w:p w:rsidR="00FF1959" w:rsidRDefault="00FF1959" w:rsidP="00FF1959">
      <w:pPr>
        <w:tabs>
          <w:tab w:val="left" w:pos="3585"/>
        </w:tabs>
        <w:spacing w:after="0"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ЗАПИСНИК</w:t>
      </w:r>
    </w:p>
    <w:p w:rsidR="00FF1959" w:rsidRDefault="00FF1959" w:rsidP="00FF1959">
      <w:pPr>
        <w:spacing w:after="0"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w:t>
      </w: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sr-Cyrl-RS"/>
        </w:rPr>
        <w:t>. СЕДНИЦЕ ОДБОРА ЗА ЗАШТИТУ ЖИВОТНЕ СРЕДИНЕ,</w:t>
      </w:r>
    </w:p>
    <w:p w:rsidR="00FF1959" w:rsidRDefault="00FF1959" w:rsidP="00FF1959">
      <w:pPr>
        <w:tabs>
          <w:tab w:val="left" w:pos="3585"/>
        </w:tabs>
        <w:spacing w:after="0"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ОДРЖАНЕ </w:t>
      </w:r>
      <w:r>
        <w:rPr>
          <w:rFonts w:ascii="Times New Roman" w:eastAsia="Times New Roman" w:hAnsi="Times New Roman" w:cs="Times New Roman"/>
          <w:sz w:val="24"/>
          <w:szCs w:val="24"/>
        </w:rPr>
        <w:t>24</w:t>
      </w:r>
      <w:r>
        <w:rPr>
          <w:rFonts w:ascii="Times New Roman" w:eastAsia="Times New Roman" w:hAnsi="Times New Roman" w:cs="Times New Roman"/>
          <w:sz w:val="24"/>
          <w:szCs w:val="24"/>
          <w:lang w:val="sr-Cyrl-RS"/>
        </w:rPr>
        <w:t>. НОВЕМБРА 2015. ГОДИНЕ</w:t>
      </w:r>
    </w:p>
    <w:p w:rsidR="00FF1959" w:rsidRDefault="00FF1959" w:rsidP="00FF1959">
      <w:pPr>
        <w:spacing w:after="0" w:line="240" w:lineRule="auto"/>
        <w:jc w:val="both"/>
        <w:rPr>
          <w:rFonts w:ascii="Times New Roman" w:eastAsia="Times New Roman" w:hAnsi="Times New Roman" w:cs="Times New Roman"/>
          <w:sz w:val="24"/>
          <w:szCs w:val="24"/>
          <w:lang w:val="sr-Cyrl-RS"/>
        </w:rPr>
      </w:pPr>
    </w:p>
    <w:p w:rsidR="00FF1959" w:rsidRDefault="00FF1959" w:rsidP="00FF1959">
      <w:pPr>
        <w:spacing w:after="0" w:line="240" w:lineRule="auto"/>
        <w:jc w:val="both"/>
        <w:rPr>
          <w:rFonts w:ascii="Times New Roman" w:eastAsia="Times New Roman" w:hAnsi="Times New Roman" w:cs="Times New Roman"/>
          <w:sz w:val="24"/>
          <w:szCs w:val="24"/>
          <w:lang w:val="sr-Cyrl-RS"/>
        </w:rPr>
      </w:pPr>
    </w:p>
    <w:p w:rsidR="00FF1959" w:rsidRDefault="00FF1959" w:rsidP="00FF1959">
      <w:pPr>
        <w:spacing w:after="0" w:line="240" w:lineRule="auto"/>
        <w:ind w:firstLine="72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Седница је почела у </w:t>
      </w:r>
      <w:r>
        <w:rPr>
          <w:rFonts w:ascii="Times New Roman" w:eastAsia="Times New Roman" w:hAnsi="Times New Roman" w:cs="Times New Roman"/>
          <w:sz w:val="24"/>
          <w:szCs w:val="24"/>
        </w:rPr>
        <w:t>11,07</w:t>
      </w:r>
      <w:r w:rsidRPr="00034611">
        <w:rPr>
          <w:rFonts w:ascii="Times New Roman" w:eastAsia="Times New Roman" w:hAnsi="Times New Roman" w:cs="Times New Roman"/>
          <w:sz w:val="24"/>
          <w:szCs w:val="24"/>
          <w:lang w:val="sr-Cyrl-RS"/>
        </w:rPr>
        <w:t xml:space="preserve"> часова.</w:t>
      </w:r>
    </w:p>
    <w:p w:rsidR="00FF1959" w:rsidRDefault="00FF1959" w:rsidP="00FF1959">
      <w:pPr>
        <w:spacing w:after="0" w:line="240" w:lineRule="auto"/>
        <w:ind w:firstLine="720"/>
        <w:jc w:val="both"/>
        <w:rPr>
          <w:rFonts w:ascii="Times New Roman" w:eastAsia="Times New Roman" w:hAnsi="Times New Roman" w:cs="Times New Roman"/>
          <w:sz w:val="24"/>
          <w:szCs w:val="24"/>
          <w:lang w:val="sr-Cyrl-RS"/>
        </w:rPr>
      </w:pPr>
    </w:p>
    <w:p w:rsidR="00FF1959" w:rsidRPr="00034611" w:rsidRDefault="00FF1959" w:rsidP="00FF1959">
      <w:pPr>
        <w:spacing w:after="0" w:line="240" w:lineRule="auto"/>
        <w:ind w:firstLine="720"/>
        <w:jc w:val="both"/>
        <w:rPr>
          <w:rFonts w:ascii="Times New Roman" w:eastAsia="Times New Roman" w:hAnsi="Times New Roman" w:cs="Times New Roman"/>
          <w:sz w:val="24"/>
          <w:szCs w:val="24"/>
          <w:lang w:val="sr-Cyrl-RS"/>
        </w:rPr>
      </w:pPr>
      <w:r w:rsidRPr="00034611">
        <w:rPr>
          <w:rFonts w:ascii="Times New Roman" w:eastAsia="Times New Roman" w:hAnsi="Times New Roman" w:cs="Times New Roman"/>
          <w:sz w:val="24"/>
          <w:szCs w:val="24"/>
          <w:lang w:val="sr-Cyrl-RS"/>
        </w:rPr>
        <w:t>Седници је</w:t>
      </w:r>
      <w:r>
        <w:rPr>
          <w:rFonts w:ascii="Times New Roman" w:eastAsia="Times New Roman" w:hAnsi="Times New Roman" w:cs="Times New Roman"/>
          <w:sz w:val="24"/>
          <w:szCs w:val="24"/>
        </w:rPr>
        <w:t xml:space="preserve"> </w:t>
      </w:r>
      <w:r w:rsidRPr="00034611">
        <w:rPr>
          <w:rFonts w:ascii="Times New Roman" w:eastAsia="Times New Roman" w:hAnsi="Times New Roman" w:cs="Times New Roman"/>
          <w:sz w:val="24"/>
          <w:szCs w:val="24"/>
          <w:lang w:val="sr-Cyrl-RS"/>
        </w:rPr>
        <w:t xml:space="preserve">председавао </w:t>
      </w:r>
      <w:r>
        <w:rPr>
          <w:rFonts w:ascii="Times New Roman" w:eastAsia="Times New Roman" w:hAnsi="Times New Roman" w:cs="Times New Roman"/>
          <w:sz w:val="24"/>
          <w:szCs w:val="24"/>
          <w:lang w:val="sr-Cyrl-RS"/>
        </w:rPr>
        <w:t>др Бранислав Блажић</w:t>
      </w:r>
      <w:r w:rsidRPr="00034611">
        <w:rPr>
          <w:rFonts w:ascii="Times New Roman" w:eastAsia="Times New Roman" w:hAnsi="Times New Roman" w:cs="Times New Roman"/>
          <w:sz w:val="24"/>
          <w:szCs w:val="24"/>
          <w:lang w:val="sr-Cyrl-RS"/>
        </w:rPr>
        <w:t>, председник Одбора.</w:t>
      </w:r>
    </w:p>
    <w:p w:rsidR="00FF1959" w:rsidRPr="00034611" w:rsidRDefault="00FF1959" w:rsidP="00FF1959">
      <w:pPr>
        <w:tabs>
          <w:tab w:val="left" w:pos="9072"/>
        </w:tabs>
        <w:spacing w:after="0" w:line="240" w:lineRule="auto"/>
        <w:jc w:val="both"/>
        <w:rPr>
          <w:rFonts w:ascii="Times New Roman" w:eastAsia="Times New Roman" w:hAnsi="Times New Roman" w:cs="Times New Roman"/>
          <w:sz w:val="24"/>
          <w:szCs w:val="24"/>
          <w:lang w:val="sr-Cyrl-RS"/>
        </w:rPr>
      </w:pPr>
    </w:p>
    <w:p w:rsidR="00FF1959" w:rsidRPr="00034611" w:rsidRDefault="00FF1959" w:rsidP="00FF1959">
      <w:pPr>
        <w:spacing w:after="0" w:line="240" w:lineRule="auto"/>
        <w:ind w:firstLine="720"/>
        <w:jc w:val="both"/>
        <w:rPr>
          <w:rFonts w:ascii="Times New Roman" w:eastAsia="Times New Roman" w:hAnsi="Times New Roman" w:cs="Times New Roman"/>
          <w:sz w:val="24"/>
          <w:szCs w:val="24"/>
          <w:lang w:val="sr-Cyrl-RS"/>
        </w:rPr>
      </w:pPr>
      <w:r w:rsidRPr="00034611">
        <w:rPr>
          <w:rFonts w:ascii="Times New Roman" w:eastAsia="Times New Roman" w:hAnsi="Times New Roman" w:cs="Times New Roman"/>
          <w:sz w:val="24"/>
          <w:szCs w:val="24"/>
          <w:lang w:val="sr-Cyrl-RS"/>
        </w:rPr>
        <w:t>Седници су присуствовали чланови Одбора: Владимир Петковић, Бобан Бирмачевић, Је</w:t>
      </w:r>
      <w:r w:rsidR="00C26DD7">
        <w:rPr>
          <w:rFonts w:ascii="Times New Roman" w:eastAsia="Times New Roman" w:hAnsi="Times New Roman" w:cs="Times New Roman"/>
          <w:sz w:val="24"/>
          <w:szCs w:val="24"/>
          <w:lang w:val="sr-Cyrl-RS"/>
        </w:rPr>
        <w:t>з</w:t>
      </w:r>
      <w:r w:rsidRPr="00034611">
        <w:rPr>
          <w:rFonts w:ascii="Times New Roman" w:eastAsia="Times New Roman" w:hAnsi="Times New Roman" w:cs="Times New Roman"/>
          <w:sz w:val="24"/>
          <w:szCs w:val="24"/>
          <w:lang w:val="sr-Cyrl-RS"/>
        </w:rPr>
        <w:t xml:space="preserve">димир Вучетић, Соња Влаховић, Ивана Стојиљковић, Гордана Зорић, Виолета Лутовац, </w:t>
      </w:r>
      <w:r w:rsidRPr="00FF1959">
        <w:rPr>
          <w:rFonts w:ascii="Times New Roman" w:eastAsia="Times New Roman" w:hAnsi="Times New Roman" w:cs="Times New Roman"/>
          <w:sz w:val="24"/>
          <w:szCs w:val="24"/>
          <w:lang w:val="sr-Cyrl-RS"/>
        </w:rPr>
        <w:t xml:space="preserve">Гордана Топић, </w:t>
      </w:r>
      <w:r w:rsidRPr="00034611">
        <w:rPr>
          <w:rFonts w:ascii="Times New Roman" w:eastAsia="Times New Roman" w:hAnsi="Times New Roman" w:cs="Times New Roman"/>
          <w:sz w:val="24"/>
          <w:szCs w:val="24"/>
          <w:lang w:val="sr-Cyrl-RS"/>
        </w:rPr>
        <w:t>Ђорђе Косанић</w:t>
      </w:r>
      <w:r>
        <w:rPr>
          <w:rFonts w:ascii="Times New Roman" w:eastAsia="Times New Roman" w:hAnsi="Times New Roman" w:cs="Times New Roman"/>
          <w:sz w:val="24"/>
          <w:szCs w:val="24"/>
          <w:lang w:val="sr-Cyrl-RS"/>
        </w:rPr>
        <w:t xml:space="preserve">, као и Гордана Чомић, заменик члана Дејана Николића и Ненад </w:t>
      </w:r>
      <w:r w:rsidR="00C26DD7">
        <w:rPr>
          <w:rFonts w:ascii="Times New Roman" w:eastAsia="Times New Roman" w:hAnsi="Times New Roman" w:cs="Times New Roman"/>
          <w:sz w:val="24"/>
          <w:szCs w:val="24"/>
          <w:lang w:val="sr-Cyrl-RS"/>
        </w:rPr>
        <w:t>М</w:t>
      </w:r>
      <w:r>
        <w:rPr>
          <w:rFonts w:ascii="Times New Roman" w:eastAsia="Times New Roman" w:hAnsi="Times New Roman" w:cs="Times New Roman"/>
          <w:sz w:val="24"/>
          <w:szCs w:val="24"/>
          <w:lang w:val="sr-Cyrl-RS"/>
        </w:rPr>
        <w:t>илосављевић, заменик члана Иване Динић.</w:t>
      </w:r>
    </w:p>
    <w:p w:rsidR="00FF1959" w:rsidRPr="00034611" w:rsidRDefault="00FF1959" w:rsidP="00FF1959">
      <w:pPr>
        <w:spacing w:after="0" w:line="240" w:lineRule="auto"/>
        <w:ind w:firstLine="720"/>
        <w:jc w:val="both"/>
        <w:rPr>
          <w:rFonts w:ascii="Times New Roman" w:eastAsia="Times New Roman" w:hAnsi="Times New Roman" w:cs="Times New Roman"/>
          <w:sz w:val="24"/>
          <w:szCs w:val="24"/>
          <w:lang w:val="sr-Cyrl-RS"/>
        </w:rPr>
      </w:pPr>
    </w:p>
    <w:p w:rsidR="00FF1959" w:rsidRPr="00034611" w:rsidRDefault="00FF1959" w:rsidP="00FF1959">
      <w:pPr>
        <w:spacing w:after="0" w:line="240" w:lineRule="auto"/>
        <w:ind w:firstLine="720"/>
        <w:jc w:val="both"/>
        <w:rPr>
          <w:rFonts w:ascii="Times New Roman" w:eastAsia="Times New Roman" w:hAnsi="Times New Roman" w:cs="Times New Roman"/>
          <w:sz w:val="24"/>
          <w:szCs w:val="24"/>
          <w:lang w:val="sr-Cyrl-RS"/>
        </w:rPr>
      </w:pPr>
      <w:r w:rsidRPr="00034611">
        <w:rPr>
          <w:rFonts w:ascii="Times New Roman" w:eastAsia="Times New Roman" w:hAnsi="Times New Roman" w:cs="Times New Roman"/>
          <w:sz w:val="24"/>
          <w:szCs w:val="24"/>
          <w:lang w:val="sr-Cyrl-RS"/>
        </w:rPr>
        <w:t xml:space="preserve">Седници нису присуствовали чланови Одбора: </w:t>
      </w:r>
      <w:r w:rsidRPr="00FF1959">
        <w:rPr>
          <w:rFonts w:ascii="Times New Roman" w:eastAsia="Times New Roman" w:hAnsi="Times New Roman" w:cs="Times New Roman"/>
          <w:sz w:val="24"/>
          <w:szCs w:val="24"/>
          <w:lang w:val="sr-Cyrl-RS"/>
        </w:rPr>
        <w:t xml:space="preserve">Адриана Анастасов, </w:t>
      </w:r>
      <w:r>
        <w:rPr>
          <w:rFonts w:ascii="Times New Roman" w:eastAsia="Times New Roman" w:hAnsi="Times New Roman" w:cs="Times New Roman"/>
          <w:sz w:val="24"/>
          <w:szCs w:val="24"/>
          <w:lang w:val="sr-Cyrl-RS"/>
        </w:rPr>
        <w:t xml:space="preserve">Ивана Динић, Дејан Николић, </w:t>
      </w:r>
      <w:r w:rsidRPr="00FF1959">
        <w:rPr>
          <w:rFonts w:ascii="Times New Roman" w:eastAsia="Times New Roman" w:hAnsi="Times New Roman" w:cs="Times New Roman"/>
          <w:sz w:val="24"/>
          <w:szCs w:val="24"/>
          <w:lang w:val="sr-Cyrl-RS"/>
        </w:rPr>
        <w:t>Момо Чолаковић</w:t>
      </w:r>
      <w:r w:rsidRPr="00034611">
        <w:rPr>
          <w:rFonts w:ascii="Times New Roman" w:eastAsia="Times New Roman" w:hAnsi="Times New Roman" w:cs="Times New Roman"/>
          <w:sz w:val="24"/>
          <w:szCs w:val="24"/>
          <w:lang w:val="sr-Cyrl-RS"/>
        </w:rPr>
        <w:t>, Нада Лазић</w:t>
      </w:r>
      <w:r w:rsidR="00825993">
        <w:rPr>
          <w:rFonts w:ascii="Times New Roman" w:eastAsia="Times New Roman" w:hAnsi="Times New Roman" w:cs="Times New Roman"/>
          <w:sz w:val="24"/>
          <w:szCs w:val="24"/>
          <w:lang w:val="sr-Cyrl-RS"/>
        </w:rPr>
        <w:t>,</w:t>
      </w:r>
      <w:r w:rsidRPr="00034611">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 xml:space="preserve">Иван Карић </w:t>
      </w:r>
      <w:r w:rsidRPr="00034611">
        <w:rPr>
          <w:rFonts w:ascii="Times New Roman" w:eastAsia="Times New Roman" w:hAnsi="Times New Roman" w:cs="Times New Roman"/>
          <w:sz w:val="24"/>
          <w:szCs w:val="24"/>
          <w:lang w:val="sr-Cyrl-RS"/>
        </w:rPr>
        <w:t>и Шаип Камбери</w:t>
      </w:r>
      <w:r>
        <w:rPr>
          <w:rFonts w:ascii="Times New Roman" w:eastAsia="Times New Roman" w:hAnsi="Times New Roman" w:cs="Times New Roman"/>
          <w:sz w:val="24"/>
          <w:szCs w:val="24"/>
          <w:lang w:val="sr-Cyrl-RS"/>
        </w:rPr>
        <w:t>.</w:t>
      </w:r>
    </w:p>
    <w:p w:rsidR="00FF1959" w:rsidRPr="00034611" w:rsidRDefault="00FF1959" w:rsidP="00FF1959">
      <w:pPr>
        <w:spacing w:after="0" w:line="240" w:lineRule="auto"/>
        <w:ind w:firstLine="720"/>
        <w:jc w:val="both"/>
        <w:rPr>
          <w:rFonts w:ascii="Times New Roman" w:eastAsia="Times New Roman" w:hAnsi="Times New Roman" w:cs="Times New Roman"/>
          <w:sz w:val="24"/>
          <w:szCs w:val="24"/>
          <w:lang w:val="sr-Cyrl-RS"/>
        </w:rPr>
      </w:pPr>
    </w:p>
    <w:p w:rsidR="00FF1959" w:rsidRPr="00034611" w:rsidRDefault="00FF1959" w:rsidP="00FF1959">
      <w:pPr>
        <w:spacing w:after="0" w:line="240" w:lineRule="auto"/>
        <w:ind w:firstLine="720"/>
        <w:jc w:val="both"/>
        <w:rPr>
          <w:rFonts w:ascii="Times New Roman" w:hAnsi="Times New Roman" w:cs="Times New Roman"/>
          <w:sz w:val="24"/>
          <w:szCs w:val="24"/>
          <w:lang w:val="sr-Cyrl-RS"/>
        </w:rPr>
      </w:pPr>
      <w:r w:rsidRPr="00034611">
        <w:rPr>
          <w:rFonts w:ascii="Times New Roman" w:eastAsia="Times New Roman" w:hAnsi="Times New Roman" w:cs="Times New Roman"/>
          <w:sz w:val="24"/>
          <w:szCs w:val="24"/>
          <w:lang w:val="sr-Cyrl-RS"/>
        </w:rPr>
        <w:t>Седници су присуствовали</w:t>
      </w:r>
      <w:r>
        <w:rPr>
          <w:rFonts w:ascii="Times New Roman" w:eastAsia="Times New Roman" w:hAnsi="Times New Roman" w:cs="Times New Roman"/>
          <w:sz w:val="24"/>
          <w:szCs w:val="24"/>
          <w:lang w:val="sr-Cyrl-RS"/>
        </w:rPr>
        <w:t>:</w:t>
      </w:r>
      <w:r w:rsidR="00356CCC" w:rsidRPr="00356CCC">
        <w:rPr>
          <w:rFonts w:ascii="Times New Roman" w:eastAsia="Times New Roman" w:hAnsi="Times New Roman" w:cs="Times New Roman"/>
          <w:sz w:val="24"/>
          <w:szCs w:val="24"/>
          <w:lang w:val="sr-Cyrl-RS"/>
        </w:rPr>
        <w:t xml:space="preserve"> др Стана Божовић, државни секретар</w:t>
      </w:r>
      <w:r w:rsidR="00356CCC">
        <w:rPr>
          <w:rFonts w:ascii="Times New Roman" w:eastAsia="Times New Roman" w:hAnsi="Times New Roman" w:cs="Times New Roman"/>
          <w:sz w:val="24"/>
          <w:szCs w:val="24"/>
          <w:lang w:val="sr-Cyrl-RS"/>
        </w:rPr>
        <w:t xml:space="preserve"> Министарства пољопривреде и заштите животне средине, </w:t>
      </w:r>
      <w:r w:rsidR="00356CCC" w:rsidRPr="00356CCC">
        <w:rPr>
          <w:rFonts w:ascii="Times New Roman" w:eastAsia="Times New Roman" w:hAnsi="Times New Roman" w:cs="Times New Roman"/>
          <w:sz w:val="24"/>
          <w:szCs w:val="24"/>
          <w:lang w:val="sr-Cyrl-RS"/>
        </w:rPr>
        <w:t>Александар Весић, помоћник министра, Сектор за планирање и управљање у животној средини</w:t>
      </w:r>
      <w:r w:rsidR="00356CCC">
        <w:rPr>
          <w:rFonts w:ascii="Times New Roman" w:eastAsia="Times New Roman" w:hAnsi="Times New Roman" w:cs="Times New Roman"/>
          <w:sz w:val="24"/>
          <w:szCs w:val="24"/>
          <w:lang w:val="sr-Cyrl-RS"/>
        </w:rPr>
        <w:t>, Жељко</w:t>
      </w:r>
      <w:r w:rsidR="00356CCC" w:rsidRPr="00356CCC">
        <w:rPr>
          <w:rFonts w:ascii="Times New Roman" w:eastAsia="Times New Roman" w:hAnsi="Times New Roman" w:cs="Times New Roman"/>
          <w:sz w:val="24"/>
          <w:szCs w:val="24"/>
          <w:lang w:val="sr-Cyrl-RS"/>
        </w:rPr>
        <w:t xml:space="preserve"> </w:t>
      </w:r>
      <w:r w:rsidR="00356CCC">
        <w:rPr>
          <w:rFonts w:ascii="Times New Roman" w:eastAsia="Times New Roman" w:hAnsi="Times New Roman" w:cs="Times New Roman"/>
          <w:sz w:val="24"/>
          <w:szCs w:val="24"/>
          <w:lang w:val="sr-Cyrl-RS"/>
        </w:rPr>
        <w:t>Пентелић</w:t>
      </w:r>
      <w:r w:rsidR="00356CCC" w:rsidRPr="00356CCC">
        <w:rPr>
          <w:rFonts w:ascii="Times New Roman" w:eastAsia="Times New Roman" w:hAnsi="Times New Roman" w:cs="Times New Roman"/>
          <w:sz w:val="24"/>
          <w:szCs w:val="24"/>
          <w:lang w:val="sr-Cyrl-RS"/>
        </w:rPr>
        <w:t xml:space="preserve">, </w:t>
      </w:r>
      <w:r w:rsidR="00356CCC">
        <w:rPr>
          <w:rFonts w:ascii="Times New Roman" w:eastAsia="Times New Roman" w:hAnsi="Times New Roman" w:cs="Times New Roman"/>
          <w:sz w:val="24"/>
          <w:szCs w:val="24"/>
          <w:lang w:val="sr-Cyrl-RS"/>
        </w:rPr>
        <w:t>помоћник</w:t>
      </w:r>
      <w:r w:rsidR="00356CCC" w:rsidRPr="00356CCC">
        <w:rPr>
          <w:rFonts w:ascii="Times New Roman" w:eastAsia="Times New Roman" w:hAnsi="Times New Roman" w:cs="Times New Roman"/>
          <w:sz w:val="24"/>
          <w:szCs w:val="24"/>
          <w:lang w:val="sr-Cyrl-RS"/>
        </w:rPr>
        <w:t xml:space="preserve"> </w:t>
      </w:r>
      <w:r w:rsidR="00356CCC">
        <w:rPr>
          <w:rFonts w:ascii="Times New Roman" w:eastAsia="Times New Roman" w:hAnsi="Times New Roman" w:cs="Times New Roman"/>
          <w:sz w:val="24"/>
          <w:szCs w:val="24"/>
          <w:lang w:val="sr-Cyrl-RS"/>
        </w:rPr>
        <w:t>министра</w:t>
      </w:r>
      <w:r w:rsidR="00356CCC" w:rsidRPr="00356CCC">
        <w:rPr>
          <w:rFonts w:ascii="Times New Roman" w:eastAsia="Times New Roman" w:hAnsi="Times New Roman" w:cs="Times New Roman"/>
          <w:sz w:val="24"/>
          <w:szCs w:val="24"/>
          <w:lang w:val="sr-Cyrl-RS"/>
        </w:rPr>
        <w:t>,</w:t>
      </w:r>
      <w:r w:rsidR="00356CCC">
        <w:rPr>
          <w:rFonts w:ascii="Times New Roman" w:eastAsia="Times New Roman" w:hAnsi="Times New Roman" w:cs="Times New Roman"/>
          <w:sz w:val="24"/>
          <w:szCs w:val="24"/>
          <w:lang w:val="sr-Cyrl-RS"/>
        </w:rPr>
        <w:t xml:space="preserve"> Сектор</w:t>
      </w:r>
      <w:r w:rsidR="00356CCC" w:rsidRPr="00356CCC">
        <w:rPr>
          <w:rFonts w:ascii="Times New Roman" w:eastAsia="Times New Roman" w:hAnsi="Times New Roman" w:cs="Times New Roman"/>
          <w:sz w:val="24"/>
          <w:szCs w:val="24"/>
          <w:lang w:val="sr-Cyrl-RS"/>
        </w:rPr>
        <w:t xml:space="preserve"> </w:t>
      </w:r>
      <w:r w:rsidR="00356CCC">
        <w:rPr>
          <w:rFonts w:ascii="Times New Roman" w:eastAsia="Times New Roman" w:hAnsi="Times New Roman" w:cs="Times New Roman"/>
          <w:sz w:val="24"/>
          <w:szCs w:val="24"/>
          <w:lang w:val="sr-Cyrl-RS"/>
        </w:rPr>
        <w:t>инспекције</w:t>
      </w:r>
      <w:r w:rsidR="00356CCC" w:rsidRPr="00356CCC">
        <w:rPr>
          <w:rFonts w:ascii="Times New Roman" w:eastAsia="Times New Roman" w:hAnsi="Times New Roman" w:cs="Times New Roman"/>
          <w:sz w:val="24"/>
          <w:szCs w:val="24"/>
          <w:lang w:val="sr-Cyrl-RS"/>
        </w:rPr>
        <w:t xml:space="preserve"> </w:t>
      </w:r>
      <w:r w:rsidR="00356CCC">
        <w:rPr>
          <w:rFonts w:ascii="Times New Roman" w:eastAsia="Times New Roman" w:hAnsi="Times New Roman" w:cs="Times New Roman"/>
          <w:sz w:val="24"/>
          <w:szCs w:val="24"/>
          <w:lang w:val="sr-Cyrl-RS"/>
        </w:rPr>
        <w:t>за</w:t>
      </w:r>
      <w:r w:rsidR="00356CCC" w:rsidRPr="00356CCC">
        <w:rPr>
          <w:rFonts w:ascii="Times New Roman" w:eastAsia="Times New Roman" w:hAnsi="Times New Roman" w:cs="Times New Roman"/>
          <w:sz w:val="24"/>
          <w:szCs w:val="24"/>
          <w:lang w:val="sr-Cyrl-RS"/>
        </w:rPr>
        <w:t xml:space="preserve"> </w:t>
      </w:r>
      <w:r w:rsidR="00356CCC">
        <w:rPr>
          <w:rFonts w:ascii="Times New Roman" w:eastAsia="Times New Roman" w:hAnsi="Times New Roman" w:cs="Times New Roman"/>
          <w:sz w:val="24"/>
          <w:szCs w:val="24"/>
          <w:lang w:val="sr-Cyrl-RS"/>
        </w:rPr>
        <w:t>заштиту</w:t>
      </w:r>
      <w:r w:rsidR="00356CCC" w:rsidRPr="00356CCC">
        <w:rPr>
          <w:rFonts w:ascii="Times New Roman" w:eastAsia="Times New Roman" w:hAnsi="Times New Roman" w:cs="Times New Roman"/>
          <w:sz w:val="24"/>
          <w:szCs w:val="24"/>
          <w:lang w:val="sr-Cyrl-RS"/>
        </w:rPr>
        <w:t xml:space="preserve"> </w:t>
      </w:r>
      <w:r w:rsidR="00356CCC">
        <w:rPr>
          <w:rFonts w:ascii="Times New Roman" w:eastAsia="Times New Roman" w:hAnsi="Times New Roman" w:cs="Times New Roman"/>
          <w:sz w:val="24"/>
          <w:szCs w:val="24"/>
          <w:lang w:val="sr-Cyrl-RS"/>
        </w:rPr>
        <w:t>животне</w:t>
      </w:r>
      <w:r w:rsidR="00356CCC" w:rsidRPr="00356CCC">
        <w:rPr>
          <w:rFonts w:ascii="Times New Roman" w:eastAsia="Times New Roman" w:hAnsi="Times New Roman" w:cs="Times New Roman"/>
          <w:sz w:val="24"/>
          <w:szCs w:val="24"/>
          <w:lang w:val="sr-Cyrl-RS"/>
        </w:rPr>
        <w:t xml:space="preserve"> </w:t>
      </w:r>
      <w:r w:rsidR="00356CCC">
        <w:rPr>
          <w:rFonts w:ascii="Times New Roman" w:eastAsia="Times New Roman" w:hAnsi="Times New Roman" w:cs="Times New Roman"/>
          <w:sz w:val="24"/>
          <w:szCs w:val="24"/>
          <w:lang w:val="sr-Cyrl-RS"/>
        </w:rPr>
        <w:t>средине, Слободан</w:t>
      </w:r>
      <w:r w:rsidR="00356CCC" w:rsidRPr="00356CCC">
        <w:rPr>
          <w:rFonts w:ascii="Times New Roman" w:eastAsia="Times New Roman" w:hAnsi="Times New Roman" w:cs="Times New Roman"/>
          <w:sz w:val="24"/>
          <w:szCs w:val="24"/>
          <w:lang w:val="sr-Cyrl-RS"/>
        </w:rPr>
        <w:t xml:space="preserve"> </w:t>
      </w:r>
      <w:r w:rsidR="00356CCC">
        <w:rPr>
          <w:rFonts w:ascii="Times New Roman" w:eastAsia="Times New Roman" w:hAnsi="Times New Roman" w:cs="Times New Roman"/>
          <w:sz w:val="24"/>
          <w:szCs w:val="24"/>
          <w:lang w:val="sr-Cyrl-RS"/>
        </w:rPr>
        <w:t>Ердељан</w:t>
      </w:r>
      <w:r w:rsidR="00356CCC" w:rsidRPr="00356CCC">
        <w:rPr>
          <w:rFonts w:ascii="Times New Roman" w:eastAsia="Times New Roman" w:hAnsi="Times New Roman" w:cs="Times New Roman"/>
          <w:sz w:val="24"/>
          <w:szCs w:val="24"/>
          <w:lang w:val="sr-Cyrl-RS"/>
        </w:rPr>
        <w:t xml:space="preserve">, </w:t>
      </w:r>
      <w:r w:rsidR="00356CCC">
        <w:rPr>
          <w:rFonts w:ascii="Times New Roman" w:eastAsia="Times New Roman" w:hAnsi="Times New Roman" w:cs="Times New Roman"/>
          <w:sz w:val="24"/>
          <w:szCs w:val="24"/>
          <w:lang w:val="sr-Cyrl-RS"/>
        </w:rPr>
        <w:t>помоћник</w:t>
      </w:r>
      <w:r w:rsidR="00356CCC" w:rsidRPr="00356CCC">
        <w:rPr>
          <w:rFonts w:ascii="Times New Roman" w:eastAsia="Times New Roman" w:hAnsi="Times New Roman" w:cs="Times New Roman"/>
          <w:sz w:val="24"/>
          <w:szCs w:val="24"/>
          <w:lang w:val="sr-Cyrl-RS"/>
        </w:rPr>
        <w:t xml:space="preserve"> </w:t>
      </w:r>
      <w:r w:rsidR="00356CCC">
        <w:rPr>
          <w:rFonts w:ascii="Times New Roman" w:eastAsia="Times New Roman" w:hAnsi="Times New Roman" w:cs="Times New Roman"/>
          <w:sz w:val="24"/>
          <w:szCs w:val="24"/>
          <w:lang w:val="sr-Cyrl-RS"/>
        </w:rPr>
        <w:t>министра</w:t>
      </w:r>
      <w:r w:rsidR="00356CCC" w:rsidRPr="00356CCC">
        <w:rPr>
          <w:rFonts w:ascii="Times New Roman" w:eastAsia="Times New Roman" w:hAnsi="Times New Roman" w:cs="Times New Roman"/>
          <w:sz w:val="24"/>
          <w:szCs w:val="24"/>
          <w:lang w:val="sr-Cyrl-RS"/>
        </w:rPr>
        <w:t xml:space="preserve">, </w:t>
      </w:r>
      <w:r w:rsidR="00356CCC">
        <w:rPr>
          <w:rFonts w:ascii="Times New Roman" w:eastAsia="Times New Roman" w:hAnsi="Times New Roman" w:cs="Times New Roman"/>
          <w:sz w:val="24"/>
          <w:szCs w:val="24"/>
          <w:lang w:val="sr-Cyrl-RS"/>
        </w:rPr>
        <w:t>Сектор</w:t>
      </w:r>
      <w:r w:rsidR="00356CCC" w:rsidRPr="00356CCC">
        <w:rPr>
          <w:rFonts w:ascii="Times New Roman" w:eastAsia="Times New Roman" w:hAnsi="Times New Roman" w:cs="Times New Roman"/>
          <w:sz w:val="24"/>
          <w:szCs w:val="24"/>
          <w:lang w:val="sr-Cyrl-RS"/>
        </w:rPr>
        <w:t xml:space="preserve"> </w:t>
      </w:r>
      <w:r w:rsidR="00356CCC">
        <w:rPr>
          <w:rFonts w:ascii="Times New Roman" w:eastAsia="Times New Roman" w:hAnsi="Times New Roman" w:cs="Times New Roman"/>
          <w:sz w:val="24"/>
          <w:szCs w:val="24"/>
          <w:lang w:val="sr-Cyrl-RS"/>
        </w:rPr>
        <w:t>за</w:t>
      </w:r>
      <w:r w:rsidR="00356CCC" w:rsidRPr="00356CCC">
        <w:rPr>
          <w:rFonts w:ascii="Times New Roman" w:eastAsia="Times New Roman" w:hAnsi="Times New Roman" w:cs="Times New Roman"/>
          <w:sz w:val="24"/>
          <w:szCs w:val="24"/>
          <w:lang w:val="sr-Cyrl-RS"/>
        </w:rPr>
        <w:t xml:space="preserve"> </w:t>
      </w:r>
      <w:r w:rsidR="00356CCC">
        <w:rPr>
          <w:rFonts w:ascii="Times New Roman" w:eastAsia="Times New Roman" w:hAnsi="Times New Roman" w:cs="Times New Roman"/>
          <w:sz w:val="24"/>
          <w:szCs w:val="24"/>
          <w:lang w:val="sr-Cyrl-RS"/>
        </w:rPr>
        <w:t>заштиту</w:t>
      </w:r>
      <w:r w:rsidR="00356CCC" w:rsidRPr="00356CCC">
        <w:rPr>
          <w:rFonts w:ascii="Times New Roman" w:eastAsia="Times New Roman" w:hAnsi="Times New Roman" w:cs="Times New Roman"/>
          <w:sz w:val="24"/>
          <w:szCs w:val="24"/>
          <w:lang w:val="sr-Cyrl-RS"/>
        </w:rPr>
        <w:t xml:space="preserve"> </w:t>
      </w:r>
      <w:r w:rsidR="00356CCC">
        <w:rPr>
          <w:rFonts w:ascii="Times New Roman" w:eastAsia="Times New Roman" w:hAnsi="Times New Roman" w:cs="Times New Roman"/>
          <w:sz w:val="24"/>
          <w:szCs w:val="24"/>
          <w:lang w:val="sr-Cyrl-RS"/>
        </w:rPr>
        <w:t>животне</w:t>
      </w:r>
      <w:r w:rsidR="00356CCC" w:rsidRPr="00356CCC">
        <w:rPr>
          <w:rFonts w:ascii="Times New Roman" w:eastAsia="Times New Roman" w:hAnsi="Times New Roman" w:cs="Times New Roman"/>
          <w:sz w:val="24"/>
          <w:szCs w:val="24"/>
          <w:lang w:val="sr-Cyrl-RS"/>
        </w:rPr>
        <w:t xml:space="preserve"> </w:t>
      </w:r>
      <w:r w:rsidR="00356CCC">
        <w:rPr>
          <w:rFonts w:ascii="Times New Roman" w:eastAsia="Times New Roman" w:hAnsi="Times New Roman" w:cs="Times New Roman"/>
          <w:sz w:val="24"/>
          <w:szCs w:val="24"/>
          <w:lang w:val="sr-Cyrl-RS"/>
        </w:rPr>
        <w:t>средине, Гордана</w:t>
      </w:r>
      <w:r w:rsidR="00356CCC" w:rsidRPr="00356CCC">
        <w:rPr>
          <w:rFonts w:ascii="Times New Roman" w:eastAsia="Times New Roman" w:hAnsi="Times New Roman" w:cs="Times New Roman"/>
          <w:sz w:val="24"/>
          <w:szCs w:val="24"/>
          <w:lang w:val="sr-Cyrl-RS"/>
        </w:rPr>
        <w:t xml:space="preserve"> </w:t>
      </w:r>
      <w:r w:rsidR="00356CCC">
        <w:rPr>
          <w:rFonts w:ascii="Times New Roman" w:eastAsia="Times New Roman" w:hAnsi="Times New Roman" w:cs="Times New Roman"/>
          <w:sz w:val="24"/>
          <w:szCs w:val="24"/>
          <w:lang w:val="sr-Cyrl-RS"/>
        </w:rPr>
        <w:t>Петковић</w:t>
      </w:r>
      <w:r w:rsidR="00356CCC" w:rsidRPr="00356CCC">
        <w:rPr>
          <w:rFonts w:ascii="Times New Roman" w:eastAsia="Times New Roman" w:hAnsi="Times New Roman" w:cs="Times New Roman"/>
          <w:sz w:val="24"/>
          <w:szCs w:val="24"/>
          <w:lang w:val="sr-Cyrl-RS"/>
        </w:rPr>
        <w:t xml:space="preserve">, </w:t>
      </w:r>
      <w:r w:rsidR="00356CCC">
        <w:rPr>
          <w:rFonts w:ascii="Times New Roman" w:eastAsia="Times New Roman" w:hAnsi="Times New Roman" w:cs="Times New Roman"/>
          <w:sz w:val="24"/>
          <w:szCs w:val="24"/>
          <w:lang w:val="sr-Cyrl-RS"/>
        </w:rPr>
        <w:t>начелник</w:t>
      </w:r>
      <w:r w:rsidR="00356CCC" w:rsidRPr="00356CCC">
        <w:rPr>
          <w:rFonts w:ascii="Times New Roman" w:eastAsia="Times New Roman" w:hAnsi="Times New Roman" w:cs="Times New Roman"/>
          <w:sz w:val="24"/>
          <w:szCs w:val="24"/>
          <w:lang w:val="sr-Cyrl-RS"/>
        </w:rPr>
        <w:t xml:space="preserve"> </w:t>
      </w:r>
      <w:r w:rsidR="00356CCC">
        <w:rPr>
          <w:rFonts w:ascii="Times New Roman" w:eastAsia="Times New Roman" w:hAnsi="Times New Roman" w:cs="Times New Roman"/>
          <w:sz w:val="24"/>
          <w:szCs w:val="24"/>
          <w:lang w:val="sr-Cyrl-RS"/>
        </w:rPr>
        <w:t>у Сектору</w:t>
      </w:r>
      <w:r w:rsidR="00356CCC" w:rsidRPr="00356CCC">
        <w:rPr>
          <w:rFonts w:ascii="Times New Roman" w:eastAsia="Times New Roman" w:hAnsi="Times New Roman" w:cs="Times New Roman"/>
          <w:sz w:val="24"/>
          <w:szCs w:val="24"/>
          <w:lang w:val="sr-Cyrl-RS"/>
        </w:rPr>
        <w:t xml:space="preserve"> </w:t>
      </w:r>
      <w:r w:rsidR="00356CCC">
        <w:rPr>
          <w:rFonts w:ascii="Times New Roman" w:eastAsia="Times New Roman" w:hAnsi="Times New Roman" w:cs="Times New Roman"/>
          <w:sz w:val="24"/>
          <w:szCs w:val="24"/>
          <w:lang w:val="sr-Cyrl-RS"/>
        </w:rPr>
        <w:t>за</w:t>
      </w:r>
      <w:r w:rsidR="00356CCC" w:rsidRPr="00356CCC">
        <w:rPr>
          <w:rFonts w:ascii="Times New Roman" w:eastAsia="Times New Roman" w:hAnsi="Times New Roman" w:cs="Times New Roman"/>
          <w:sz w:val="24"/>
          <w:szCs w:val="24"/>
          <w:lang w:val="sr-Cyrl-RS"/>
        </w:rPr>
        <w:t xml:space="preserve"> </w:t>
      </w:r>
      <w:r w:rsidR="00356CCC">
        <w:rPr>
          <w:rFonts w:ascii="Times New Roman" w:eastAsia="Times New Roman" w:hAnsi="Times New Roman" w:cs="Times New Roman"/>
          <w:sz w:val="24"/>
          <w:szCs w:val="24"/>
          <w:lang w:val="sr-Cyrl-RS"/>
        </w:rPr>
        <w:t>међународну</w:t>
      </w:r>
      <w:r w:rsidR="00356CCC" w:rsidRPr="00356CCC">
        <w:rPr>
          <w:rFonts w:ascii="Times New Roman" w:eastAsia="Times New Roman" w:hAnsi="Times New Roman" w:cs="Times New Roman"/>
          <w:sz w:val="24"/>
          <w:szCs w:val="24"/>
          <w:lang w:val="sr-Cyrl-RS"/>
        </w:rPr>
        <w:t xml:space="preserve"> </w:t>
      </w:r>
      <w:r w:rsidR="00356CCC">
        <w:rPr>
          <w:rFonts w:ascii="Times New Roman" w:eastAsia="Times New Roman" w:hAnsi="Times New Roman" w:cs="Times New Roman"/>
          <w:sz w:val="24"/>
          <w:szCs w:val="24"/>
          <w:lang w:val="sr-Cyrl-RS"/>
        </w:rPr>
        <w:t>сарадњу, Сандра</w:t>
      </w:r>
      <w:r w:rsidR="00356CCC" w:rsidRPr="00356CCC">
        <w:rPr>
          <w:rFonts w:ascii="Times New Roman" w:eastAsia="Times New Roman" w:hAnsi="Times New Roman" w:cs="Times New Roman"/>
          <w:sz w:val="24"/>
          <w:szCs w:val="24"/>
          <w:lang w:val="sr-Cyrl-RS"/>
        </w:rPr>
        <w:t xml:space="preserve"> </w:t>
      </w:r>
      <w:r w:rsidR="00356CCC">
        <w:rPr>
          <w:rFonts w:ascii="Times New Roman" w:eastAsia="Times New Roman" w:hAnsi="Times New Roman" w:cs="Times New Roman"/>
          <w:sz w:val="24"/>
          <w:szCs w:val="24"/>
          <w:lang w:val="sr-Cyrl-RS"/>
        </w:rPr>
        <w:t>Сперлић</w:t>
      </w:r>
      <w:r w:rsidR="00356CCC" w:rsidRPr="00356CCC">
        <w:rPr>
          <w:rFonts w:ascii="Times New Roman" w:eastAsia="Times New Roman" w:hAnsi="Times New Roman" w:cs="Times New Roman"/>
          <w:sz w:val="24"/>
          <w:szCs w:val="24"/>
          <w:lang w:val="sr-Cyrl-RS"/>
        </w:rPr>
        <w:t>,</w:t>
      </w:r>
      <w:r w:rsidR="00356CCC">
        <w:rPr>
          <w:rFonts w:ascii="Times New Roman" w:eastAsia="Times New Roman" w:hAnsi="Times New Roman" w:cs="Times New Roman"/>
          <w:sz w:val="24"/>
          <w:szCs w:val="24"/>
          <w:lang w:val="sr-Cyrl-RS"/>
        </w:rPr>
        <w:t xml:space="preserve"> саветник</w:t>
      </w:r>
      <w:r w:rsidR="00356CCC" w:rsidRPr="00356CCC">
        <w:rPr>
          <w:rFonts w:ascii="Times New Roman" w:eastAsia="Times New Roman" w:hAnsi="Times New Roman" w:cs="Times New Roman"/>
          <w:sz w:val="24"/>
          <w:szCs w:val="24"/>
          <w:lang w:val="sr-Cyrl-RS"/>
        </w:rPr>
        <w:t xml:space="preserve"> </w:t>
      </w:r>
      <w:r w:rsidR="00356CCC">
        <w:rPr>
          <w:rFonts w:ascii="Times New Roman" w:eastAsia="Times New Roman" w:hAnsi="Times New Roman" w:cs="Times New Roman"/>
          <w:sz w:val="24"/>
          <w:szCs w:val="24"/>
          <w:lang w:val="sr-Cyrl-RS"/>
        </w:rPr>
        <w:t>у</w:t>
      </w:r>
      <w:r w:rsidR="00356CCC" w:rsidRPr="00356CCC">
        <w:rPr>
          <w:rFonts w:ascii="Times New Roman" w:eastAsia="Times New Roman" w:hAnsi="Times New Roman" w:cs="Times New Roman"/>
          <w:sz w:val="24"/>
          <w:szCs w:val="24"/>
          <w:lang w:val="sr-Cyrl-RS"/>
        </w:rPr>
        <w:t xml:space="preserve"> </w:t>
      </w:r>
      <w:r w:rsidR="00356CCC">
        <w:rPr>
          <w:rFonts w:ascii="Times New Roman" w:eastAsia="Times New Roman" w:hAnsi="Times New Roman" w:cs="Times New Roman"/>
          <w:sz w:val="24"/>
          <w:szCs w:val="24"/>
          <w:lang w:val="sr-Cyrl-RS"/>
        </w:rPr>
        <w:t>Одсеку</w:t>
      </w:r>
      <w:r w:rsidR="00356CCC" w:rsidRPr="00356CCC">
        <w:rPr>
          <w:rFonts w:ascii="Times New Roman" w:eastAsia="Times New Roman" w:hAnsi="Times New Roman" w:cs="Times New Roman"/>
          <w:sz w:val="24"/>
          <w:szCs w:val="24"/>
          <w:lang w:val="sr-Cyrl-RS"/>
        </w:rPr>
        <w:t xml:space="preserve"> </w:t>
      </w:r>
      <w:r w:rsidR="00356CCC">
        <w:rPr>
          <w:rFonts w:ascii="Times New Roman" w:eastAsia="Times New Roman" w:hAnsi="Times New Roman" w:cs="Times New Roman"/>
          <w:sz w:val="24"/>
          <w:szCs w:val="24"/>
          <w:lang w:val="sr-Cyrl-RS"/>
        </w:rPr>
        <w:t>за</w:t>
      </w:r>
      <w:r w:rsidR="00356CCC" w:rsidRPr="00356CCC">
        <w:rPr>
          <w:rFonts w:ascii="Times New Roman" w:eastAsia="Times New Roman" w:hAnsi="Times New Roman" w:cs="Times New Roman"/>
          <w:sz w:val="24"/>
          <w:szCs w:val="24"/>
          <w:lang w:val="sr-Cyrl-RS"/>
        </w:rPr>
        <w:t xml:space="preserve"> </w:t>
      </w:r>
      <w:r w:rsidR="00356CCC">
        <w:rPr>
          <w:rFonts w:ascii="Times New Roman" w:eastAsia="Times New Roman" w:hAnsi="Times New Roman" w:cs="Times New Roman"/>
          <w:sz w:val="24"/>
          <w:szCs w:val="24"/>
          <w:lang w:val="sr-Cyrl-RS"/>
        </w:rPr>
        <w:t>европске</w:t>
      </w:r>
      <w:r w:rsidR="00356CCC" w:rsidRPr="00356CCC">
        <w:rPr>
          <w:rFonts w:ascii="Times New Roman" w:eastAsia="Times New Roman" w:hAnsi="Times New Roman" w:cs="Times New Roman"/>
          <w:sz w:val="24"/>
          <w:szCs w:val="24"/>
          <w:lang w:val="sr-Cyrl-RS"/>
        </w:rPr>
        <w:t xml:space="preserve"> </w:t>
      </w:r>
      <w:r w:rsidR="00356CCC">
        <w:rPr>
          <w:rFonts w:ascii="Times New Roman" w:eastAsia="Times New Roman" w:hAnsi="Times New Roman" w:cs="Times New Roman"/>
          <w:sz w:val="24"/>
          <w:szCs w:val="24"/>
          <w:lang w:val="sr-Cyrl-RS"/>
        </w:rPr>
        <w:t>интеграције</w:t>
      </w:r>
      <w:r w:rsidR="00356CCC" w:rsidRPr="00356CCC">
        <w:rPr>
          <w:rFonts w:ascii="Times New Roman" w:eastAsia="Times New Roman" w:hAnsi="Times New Roman" w:cs="Times New Roman"/>
          <w:sz w:val="24"/>
          <w:szCs w:val="24"/>
          <w:lang w:val="sr-Cyrl-RS"/>
        </w:rPr>
        <w:t xml:space="preserve"> </w:t>
      </w:r>
      <w:r w:rsidR="00356CCC">
        <w:rPr>
          <w:rFonts w:ascii="Times New Roman" w:eastAsia="Times New Roman" w:hAnsi="Times New Roman" w:cs="Times New Roman"/>
          <w:sz w:val="24"/>
          <w:szCs w:val="24"/>
          <w:lang w:val="sr-Cyrl-RS"/>
        </w:rPr>
        <w:t>у</w:t>
      </w:r>
      <w:r w:rsidR="00356CCC" w:rsidRPr="00356CCC">
        <w:rPr>
          <w:rFonts w:ascii="Times New Roman" w:eastAsia="Times New Roman" w:hAnsi="Times New Roman" w:cs="Times New Roman"/>
          <w:sz w:val="24"/>
          <w:szCs w:val="24"/>
          <w:lang w:val="sr-Cyrl-RS"/>
        </w:rPr>
        <w:t xml:space="preserve"> </w:t>
      </w:r>
      <w:r w:rsidR="00356CCC">
        <w:rPr>
          <w:rFonts w:ascii="Times New Roman" w:eastAsia="Times New Roman" w:hAnsi="Times New Roman" w:cs="Times New Roman"/>
          <w:sz w:val="24"/>
          <w:szCs w:val="24"/>
          <w:lang w:val="sr-Cyrl-RS"/>
        </w:rPr>
        <w:t>области</w:t>
      </w:r>
      <w:r w:rsidR="00356CCC" w:rsidRPr="00356CCC">
        <w:rPr>
          <w:rFonts w:ascii="Times New Roman" w:eastAsia="Times New Roman" w:hAnsi="Times New Roman" w:cs="Times New Roman"/>
          <w:sz w:val="24"/>
          <w:szCs w:val="24"/>
          <w:lang w:val="sr-Cyrl-RS"/>
        </w:rPr>
        <w:t xml:space="preserve"> </w:t>
      </w:r>
      <w:r w:rsidR="00356CCC">
        <w:rPr>
          <w:rFonts w:ascii="Times New Roman" w:eastAsia="Times New Roman" w:hAnsi="Times New Roman" w:cs="Times New Roman"/>
          <w:sz w:val="24"/>
          <w:szCs w:val="24"/>
          <w:lang w:val="sr-Cyrl-RS"/>
        </w:rPr>
        <w:t>животне</w:t>
      </w:r>
      <w:r w:rsidR="00356CCC" w:rsidRPr="00356CCC">
        <w:rPr>
          <w:rFonts w:ascii="Times New Roman" w:eastAsia="Times New Roman" w:hAnsi="Times New Roman" w:cs="Times New Roman"/>
          <w:sz w:val="24"/>
          <w:szCs w:val="24"/>
          <w:lang w:val="sr-Cyrl-RS"/>
        </w:rPr>
        <w:t xml:space="preserve"> </w:t>
      </w:r>
      <w:r w:rsidR="00356CCC">
        <w:rPr>
          <w:rFonts w:ascii="Times New Roman" w:eastAsia="Times New Roman" w:hAnsi="Times New Roman" w:cs="Times New Roman"/>
          <w:sz w:val="24"/>
          <w:szCs w:val="24"/>
          <w:lang w:val="sr-Cyrl-RS"/>
        </w:rPr>
        <w:t>средине, Милан</w:t>
      </w:r>
      <w:r w:rsidR="00356CCC" w:rsidRPr="00356CCC">
        <w:rPr>
          <w:rFonts w:ascii="Times New Roman" w:eastAsia="Times New Roman" w:hAnsi="Times New Roman" w:cs="Times New Roman"/>
          <w:sz w:val="24"/>
          <w:szCs w:val="24"/>
          <w:lang w:val="sr-Cyrl-RS"/>
        </w:rPr>
        <w:t xml:space="preserve"> </w:t>
      </w:r>
      <w:r w:rsidR="00356CCC">
        <w:rPr>
          <w:rFonts w:ascii="Times New Roman" w:eastAsia="Times New Roman" w:hAnsi="Times New Roman" w:cs="Times New Roman"/>
          <w:sz w:val="24"/>
          <w:szCs w:val="24"/>
          <w:lang w:val="sr-Cyrl-RS"/>
        </w:rPr>
        <w:t>Стевановић</w:t>
      </w:r>
      <w:r w:rsidR="00356CCC" w:rsidRPr="00356CCC">
        <w:rPr>
          <w:rFonts w:ascii="Times New Roman" w:eastAsia="Times New Roman" w:hAnsi="Times New Roman" w:cs="Times New Roman"/>
          <w:sz w:val="24"/>
          <w:szCs w:val="24"/>
          <w:lang w:val="sr-Cyrl-RS"/>
        </w:rPr>
        <w:t>,</w:t>
      </w:r>
      <w:r w:rsidR="00356CCC">
        <w:rPr>
          <w:rFonts w:ascii="Times New Roman" w:eastAsia="Times New Roman" w:hAnsi="Times New Roman" w:cs="Times New Roman"/>
          <w:sz w:val="24"/>
          <w:szCs w:val="24"/>
          <w:lang w:val="sr-Cyrl-RS"/>
        </w:rPr>
        <w:t xml:space="preserve"> саветник, Божидар</w:t>
      </w:r>
      <w:r w:rsidR="00356CCC" w:rsidRPr="00356CCC">
        <w:rPr>
          <w:rFonts w:ascii="Times New Roman" w:eastAsia="Times New Roman" w:hAnsi="Times New Roman" w:cs="Times New Roman"/>
          <w:sz w:val="24"/>
          <w:szCs w:val="24"/>
          <w:lang w:val="sr-Cyrl-RS"/>
        </w:rPr>
        <w:t xml:space="preserve"> </w:t>
      </w:r>
      <w:r w:rsidR="00356CCC">
        <w:rPr>
          <w:rFonts w:ascii="Times New Roman" w:eastAsia="Times New Roman" w:hAnsi="Times New Roman" w:cs="Times New Roman"/>
          <w:sz w:val="24"/>
          <w:szCs w:val="24"/>
          <w:lang w:val="sr-Cyrl-RS"/>
        </w:rPr>
        <w:t>Мискиновић</w:t>
      </w:r>
      <w:r w:rsidR="00356CCC" w:rsidRPr="00356CCC">
        <w:rPr>
          <w:rFonts w:ascii="Times New Roman" w:eastAsia="Times New Roman" w:hAnsi="Times New Roman" w:cs="Times New Roman"/>
          <w:sz w:val="24"/>
          <w:szCs w:val="24"/>
          <w:lang w:val="sr-Cyrl-RS"/>
        </w:rPr>
        <w:t xml:space="preserve">, </w:t>
      </w:r>
      <w:r w:rsidR="00356CCC">
        <w:rPr>
          <w:rFonts w:ascii="Times New Roman" w:eastAsia="Times New Roman" w:hAnsi="Times New Roman" w:cs="Times New Roman"/>
          <w:sz w:val="24"/>
          <w:szCs w:val="24"/>
          <w:lang w:val="sr-Cyrl-RS"/>
        </w:rPr>
        <w:t>саветник</w:t>
      </w:r>
      <w:r w:rsidR="00356CCC" w:rsidRPr="00356CCC">
        <w:rPr>
          <w:rFonts w:ascii="Times New Roman" w:eastAsia="Times New Roman" w:hAnsi="Times New Roman" w:cs="Times New Roman"/>
          <w:sz w:val="24"/>
          <w:szCs w:val="24"/>
          <w:lang w:val="sr-Cyrl-RS"/>
        </w:rPr>
        <w:t xml:space="preserve">, </w:t>
      </w:r>
      <w:r w:rsidR="00356CCC">
        <w:rPr>
          <w:rFonts w:ascii="Times New Roman" w:eastAsia="Times New Roman" w:hAnsi="Times New Roman" w:cs="Times New Roman"/>
          <w:sz w:val="24"/>
          <w:szCs w:val="24"/>
          <w:lang w:val="sr-Cyrl-RS"/>
        </w:rPr>
        <w:t>Одсек</w:t>
      </w:r>
      <w:r w:rsidR="00356CCC" w:rsidRPr="00356CCC">
        <w:rPr>
          <w:rFonts w:ascii="Times New Roman" w:eastAsia="Times New Roman" w:hAnsi="Times New Roman" w:cs="Times New Roman"/>
          <w:sz w:val="24"/>
          <w:szCs w:val="24"/>
          <w:lang w:val="sr-Cyrl-RS"/>
        </w:rPr>
        <w:t xml:space="preserve"> </w:t>
      </w:r>
      <w:r w:rsidR="00356CCC">
        <w:rPr>
          <w:rFonts w:ascii="Times New Roman" w:eastAsia="Times New Roman" w:hAnsi="Times New Roman" w:cs="Times New Roman"/>
          <w:sz w:val="24"/>
          <w:szCs w:val="24"/>
          <w:lang w:val="sr-Cyrl-RS"/>
        </w:rPr>
        <w:t>за</w:t>
      </w:r>
      <w:r w:rsidR="00356CCC" w:rsidRPr="00356CCC">
        <w:rPr>
          <w:rFonts w:ascii="Times New Roman" w:eastAsia="Times New Roman" w:hAnsi="Times New Roman" w:cs="Times New Roman"/>
          <w:sz w:val="24"/>
          <w:szCs w:val="24"/>
          <w:lang w:val="sr-Cyrl-RS"/>
        </w:rPr>
        <w:t xml:space="preserve"> </w:t>
      </w:r>
      <w:r w:rsidR="00356CCC">
        <w:rPr>
          <w:rFonts w:ascii="Times New Roman" w:eastAsia="Times New Roman" w:hAnsi="Times New Roman" w:cs="Times New Roman"/>
          <w:sz w:val="24"/>
          <w:szCs w:val="24"/>
          <w:lang w:val="sr-Cyrl-RS"/>
        </w:rPr>
        <w:t>економске</w:t>
      </w:r>
      <w:r w:rsidR="00356CCC" w:rsidRPr="00356CCC">
        <w:rPr>
          <w:rFonts w:ascii="Times New Roman" w:eastAsia="Times New Roman" w:hAnsi="Times New Roman" w:cs="Times New Roman"/>
          <w:sz w:val="24"/>
          <w:szCs w:val="24"/>
          <w:lang w:val="sr-Cyrl-RS"/>
        </w:rPr>
        <w:t xml:space="preserve"> </w:t>
      </w:r>
      <w:r w:rsidR="00356CCC">
        <w:rPr>
          <w:rFonts w:ascii="Times New Roman" w:eastAsia="Times New Roman" w:hAnsi="Times New Roman" w:cs="Times New Roman"/>
          <w:sz w:val="24"/>
          <w:szCs w:val="24"/>
          <w:lang w:val="sr-Cyrl-RS"/>
        </w:rPr>
        <w:t>инструменте</w:t>
      </w:r>
      <w:r w:rsidR="00356CCC" w:rsidRPr="00356CCC">
        <w:rPr>
          <w:rFonts w:ascii="Times New Roman" w:eastAsia="Times New Roman" w:hAnsi="Times New Roman" w:cs="Times New Roman"/>
          <w:sz w:val="24"/>
          <w:szCs w:val="24"/>
          <w:lang w:val="sr-Cyrl-RS"/>
        </w:rPr>
        <w:t xml:space="preserve"> </w:t>
      </w:r>
      <w:r w:rsidR="00356CCC">
        <w:rPr>
          <w:rFonts w:ascii="Times New Roman" w:eastAsia="Times New Roman" w:hAnsi="Times New Roman" w:cs="Times New Roman"/>
          <w:sz w:val="24"/>
          <w:szCs w:val="24"/>
          <w:lang w:val="sr-Cyrl-RS"/>
        </w:rPr>
        <w:t>у</w:t>
      </w:r>
      <w:r w:rsidR="00356CCC" w:rsidRPr="00356CCC">
        <w:rPr>
          <w:rFonts w:ascii="Times New Roman" w:eastAsia="Times New Roman" w:hAnsi="Times New Roman" w:cs="Times New Roman"/>
          <w:sz w:val="24"/>
          <w:szCs w:val="24"/>
          <w:lang w:val="sr-Cyrl-RS"/>
        </w:rPr>
        <w:t xml:space="preserve"> </w:t>
      </w:r>
      <w:r w:rsidR="00356CCC">
        <w:rPr>
          <w:rFonts w:ascii="Times New Roman" w:eastAsia="Times New Roman" w:hAnsi="Times New Roman" w:cs="Times New Roman"/>
          <w:sz w:val="24"/>
          <w:szCs w:val="24"/>
          <w:lang w:val="sr-Cyrl-RS"/>
        </w:rPr>
        <w:t>области</w:t>
      </w:r>
      <w:r w:rsidR="00356CCC" w:rsidRPr="00356CCC">
        <w:rPr>
          <w:rFonts w:ascii="Times New Roman" w:eastAsia="Times New Roman" w:hAnsi="Times New Roman" w:cs="Times New Roman"/>
          <w:sz w:val="24"/>
          <w:szCs w:val="24"/>
          <w:lang w:val="sr-Cyrl-RS"/>
        </w:rPr>
        <w:t xml:space="preserve"> </w:t>
      </w:r>
      <w:r w:rsidR="00356CCC">
        <w:rPr>
          <w:rFonts w:ascii="Times New Roman" w:eastAsia="Times New Roman" w:hAnsi="Times New Roman" w:cs="Times New Roman"/>
          <w:sz w:val="24"/>
          <w:szCs w:val="24"/>
          <w:lang w:val="sr-Cyrl-RS"/>
        </w:rPr>
        <w:t>заштите</w:t>
      </w:r>
      <w:r w:rsidR="00356CCC" w:rsidRPr="00356CCC">
        <w:rPr>
          <w:rFonts w:ascii="Times New Roman" w:eastAsia="Times New Roman" w:hAnsi="Times New Roman" w:cs="Times New Roman"/>
          <w:sz w:val="24"/>
          <w:szCs w:val="24"/>
          <w:lang w:val="sr-Cyrl-RS"/>
        </w:rPr>
        <w:t xml:space="preserve"> </w:t>
      </w:r>
      <w:r w:rsidR="00356CCC">
        <w:rPr>
          <w:rFonts w:ascii="Times New Roman" w:eastAsia="Times New Roman" w:hAnsi="Times New Roman" w:cs="Times New Roman"/>
          <w:sz w:val="24"/>
          <w:szCs w:val="24"/>
          <w:lang w:val="sr-Cyrl-RS"/>
        </w:rPr>
        <w:t>животне</w:t>
      </w:r>
      <w:r w:rsidR="00356CCC" w:rsidRPr="00356CCC">
        <w:rPr>
          <w:rFonts w:ascii="Times New Roman" w:eastAsia="Times New Roman" w:hAnsi="Times New Roman" w:cs="Times New Roman"/>
          <w:sz w:val="24"/>
          <w:szCs w:val="24"/>
          <w:lang w:val="sr-Cyrl-RS"/>
        </w:rPr>
        <w:t xml:space="preserve"> </w:t>
      </w:r>
      <w:r w:rsidR="00356CCC">
        <w:rPr>
          <w:rFonts w:ascii="Times New Roman" w:eastAsia="Times New Roman" w:hAnsi="Times New Roman" w:cs="Times New Roman"/>
          <w:sz w:val="24"/>
          <w:szCs w:val="24"/>
          <w:lang w:val="sr-Cyrl-RS"/>
        </w:rPr>
        <w:t>средине, Данијела</w:t>
      </w:r>
      <w:r w:rsidR="00356CCC" w:rsidRPr="00356CCC">
        <w:rPr>
          <w:rFonts w:ascii="Times New Roman" w:eastAsia="Times New Roman" w:hAnsi="Times New Roman" w:cs="Times New Roman"/>
          <w:sz w:val="24"/>
          <w:szCs w:val="24"/>
          <w:lang w:val="sr-Cyrl-RS"/>
        </w:rPr>
        <w:t xml:space="preserve"> </w:t>
      </w:r>
      <w:r w:rsidR="00356CCC">
        <w:rPr>
          <w:rFonts w:ascii="Times New Roman" w:eastAsia="Times New Roman" w:hAnsi="Times New Roman" w:cs="Times New Roman"/>
          <w:sz w:val="24"/>
          <w:szCs w:val="24"/>
          <w:lang w:val="sr-Cyrl-RS"/>
        </w:rPr>
        <w:t>Божанић</w:t>
      </w:r>
      <w:r w:rsidR="00356CCC" w:rsidRPr="00356CCC">
        <w:rPr>
          <w:rFonts w:ascii="Times New Roman" w:eastAsia="Times New Roman" w:hAnsi="Times New Roman" w:cs="Times New Roman"/>
          <w:sz w:val="24"/>
          <w:szCs w:val="24"/>
          <w:lang w:val="sr-Cyrl-RS"/>
        </w:rPr>
        <w:t xml:space="preserve">, </w:t>
      </w:r>
      <w:r w:rsidR="00DF242C">
        <w:rPr>
          <w:rFonts w:ascii="Times New Roman" w:eastAsia="Times New Roman" w:hAnsi="Times New Roman" w:cs="Times New Roman"/>
          <w:sz w:val="24"/>
          <w:szCs w:val="24"/>
          <w:lang w:val="sr-Cyrl-RS"/>
        </w:rPr>
        <w:t>ш</w:t>
      </w:r>
      <w:r w:rsidR="00356CCC">
        <w:rPr>
          <w:rFonts w:ascii="Times New Roman" w:eastAsia="Times New Roman" w:hAnsi="Times New Roman" w:cs="Times New Roman"/>
          <w:sz w:val="24"/>
          <w:szCs w:val="24"/>
          <w:lang w:val="sr-Cyrl-RS"/>
        </w:rPr>
        <w:t>еф</w:t>
      </w:r>
      <w:r w:rsidR="00356CCC" w:rsidRPr="00356CCC">
        <w:rPr>
          <w:rFonts w:ascii="Times New Roman" w:eastAsia="Times New Roman" w:hAnsi="Times New Roman" w:cs="Times New Roman"/>
          <w:sz w:val="24"/>
          <w:szCs w:val="24"/>
          <w:lang w:val="sr-Cyrl-RS"/>
        </w:rPr>
        <w:t xml:space="preserve"> </w:t>
      </w:r>
      <w:r w:rsidR="00356CCC">
        <w:rPr>
          <w:rFonts w:ascii="Times New Roman" w:eastAsia="Times New Roman" w:hAnsi="Times New Roman" w:cs="Times New Roman"/>
          <w:sz w:val="24"/>
          <w:szCs w:val="24"/>
          <w:lang w:val="sr-Cyrl-RS"/>
        </w:rPr>
        <w:t>Одсека</w:t>
      </w:r>
      <w:r w:rsidR="00356CCC" w:rsidRPr="00356CCC">
        <w:rPr>
          <w:rFonts w:ascii="Times New Roman" w:eastAsia="Times New Roman" w:hAnsi="Times New Roman" w:cs="Times New Roman"/>
          <w:sz w:val="24"/>
          <w:szCs w:val="24"/>
          <w:lang w:val="sr-Cyrl-RS"/>
        </w:rPr>
        <w:t xml:space="preserve"> </w:t>
      </w:r>
      <w:r w:rsidR="00356CCC">
        <w:rPr>
          <w:rFonts w:ascii="Times New Roman" w:eastAsia="Times New Roman" w:hAnsi="Times New Roman" w:cs="Times New Roman"/>
          <w:sz w:val="24"/>
          <w:szCs w:val="24"/>
          <w:lang w:val="sr-Cyrl-RS"/>
        </w:rPr>
        <w:t>за</w:t>
      </w:r>
      <w:r w:rsidR="00356CCC" w:rsidRPr="00356CCC">
        <w:rPr>
          <w:rFonts w:ascii="Times New Roman" w:eastAsia="Times New Roman" w:hAnsi="Times New Roman" w:cs="Times New Roman"/>
          <w:sz w:val="24"/>
          <w:szCs w:val="24"/>
          <w:lang w:val="sr-Cyrl-RS"/>
        </w:rPr>
        <w:t xml:space="preserve"> </w:t>
      </w:r>
      <w:r w:rsidR="00356CCC">
        <w:rPr>
          <w:rFonts w:ascii="Times New Roman" w:eastAsia="Times New Roman" w:hAnsi="Times New Roman" w:cs="Times New Roman"/>
          <w:sz w:val="24"/>
          <w:szCs w:val="24"/>
          <w:lang w:val="sr-Cyrl-RS"/>
        </w:rPr>
        <w:t>климатске</w:t>
      </w:r>
      <w:r w:rsidR="00356CCC" w:rsidRPr="00356CCC">
        <w:rPr>
          <w:rFonts w:ascii="Times New Roman" w:eastAsia="Times New Roman" w:hAnsi="Times New Roman" w:cs="Times New Roman"/>
          <w:sz w:val="24"/>
          <w:szCs w:val="24"/>
          <w:lang w:val="sr-Cyrl-RS"/>
        </w:rPr>
        <w:t xml:space="preserve"> </w:t>
      </w:r>
      <w:r w:rsidR="00356CCC">
        <w:rPr>
          <w:rFonts w:ascii="Times New Roman" w:eastAsia="Times New Roman" w:hAnsi="Times New Roman" w:cs="Times New Roman"/>
          <w:sz w:val="24"/>
          <w:szCs w:val="24"/>
          <w:lang w:val="sr-Cyrl-RS"/>
        </w:rPr>
        <w:t>промене, Дијана</w:t>
      </w:r>
      <w:r w:rsidR="00356CCC" w:rsidRPr="00356CCC">
        <w:rPr>
          <w:rFonts w:ascii="Times New Roman" w:eastAsia="Times New Roman" w:hAnsi="Times New Roman" w:cs="Times New Roman"/>
          <w:sz w:val="24"/>
          <w:szCs w:val="24"/>
          <w:lang w:val="sr-Cyrl-RS"/>
        </w:rPr>
        <w:t xml:space="preserve"> </w:t>
      </w:r>
      <w:r w:rsidR="00356CCC">
        <w:rPr>
          <w:rFonts w:ascii="Times New Roman" w:eastAsia="Times New Roman" w:hAnsi="Times New Roman" w:cs="Times New Roman"/>
          <w:sz w:val="24"/>
          <w:szCs w:val="24"/>
          <w:lang w:val="sr-Cyrl-RS"/>
        </w:rPr>
        <w:t>Станковић</w:t>
      </w:r>
      <w:r w:rsidR="00356CCC" w:rsidRPr="00356CCC">
        <w:rPr>
          <w:rFonts w:ascii="Times New Roman" w:eastAsia="Times New Roman" w:hAnsi="Times New Roman" w:cs="Times New Roman"/>
          <w:sz w:val="24"/>
          <w:szCs w:val="24"/>
          <w:lang w:val="sr-Cyrl-RS"/>
        </w:rPr>
        <w:t xml:space="preserve">, </w:t>
      </w:r>
      <w:r w:rsidR="00356CCC">
        <w:rPr>
          <w:rFonts w:ascii="Times New Roman" w:eastAsia="Times New Roman" w:hAnsi="Times New Roman" w:cs="Times New Roman"/>
          <w:sz w:val="24"/>
          <w:szCs w:val="24"/>
          <w:lang w:val="sr-Cyrl-RS"/>
        </w:rPr>
        <w:t>начелник</w:t>
      </w:r>
      <w:r w:rsidR="00356CCC" w:rsidRPr="00356CCC">
        <w:rPr>
          <w:rFonts w:ascii="Times New Roman" w:eastAsia="Times New Roman" w:hAnsi="Times New Roman" w:cs="Times New Roman"/>
          <w:sz w:val="24"/>
          <w:szCs w:val="24"/>
          <w:lang w:val="sr-Cyrl-RS"/>
        </w:rPr>
        <w:t xml:space="preserve"> </w:t>
      </w:r>
      <w:r w:rsidR="00356CCC">
        <w:rPr>
          <w:rFonts w:ascii="Times New Roman" w:eastAsia="Times New Roman" w:hAnsi="Times New Roman" w:cs="Times New Roman"/>
          <w:sz w:val="24"/>
          <w:szCs w:val="24"/>
          <w:lang w:val="sr-Cyrl-RS"/>
        </w:rPr>
        <w:t>Одељења</w:t>
      </w:r>
      <w:r w:rsidR="00356CCC" w:rsidRPr="00356CCC">
        <w:rPr>
          <w:rFonts w:ascii="Times New Roman" w:eastAsia="Times New Roman" w:hAnsi="Times New Roman" w:cs="Times New Roman"/>
          <w:sz w:val="24"/>
          <w:szCs w:val="24"/>
          <w:lang w:val="sr-Cyrl-RS"/>
        </w:rPr>
        <w:t xml:space="preserve">  </w:t>
      </w:r>
      <w:r w:rsidR="00356CCC">
        <w:rPr>
          <w:rFonts w:ascii="Times New Roman" w:eastAsia="Times New Roman" w:hAnsi="Times New Roman" w:cs="Times New Roman"/>
          <w:sz w:val="24"/>
          <w:szCs w:val="24"/>
          <w:lang w:val="sr-Cyrl-RS"/>
        </w:rPr>
        <w:t>за</w:t>
      </w:r>
      <w:r w:rsidR="00356CCC" w:rsidRPr="00356CCC">
        <w:rPr>
          <w:rFonts w:ascii="Times New Roman" w:eastAsia="Times New Roman" w:hAnsi="Times New Roman" w:cs="Times New Roman"/>
          <w:sz w:val="24"/>
          <w:szCs w:val="24"/>
          <w:lang w:val="sr-Cyrl-RS"/>
        </w:rPr>
        <w:t xml:space="preserve"> </w:t>
      </w:r>
      <w:r w:rsidR="00356CCC">
        <w:rPr>
          <w:rFonts w:ascii="Times New Roman" w:eastAsia="Times New Roman" w:hAnsi="Times New Roman" w:cs="Times New Roman"/>
          <w:sz w:val="24"/>
          <w:szCs w:val="24"/>
          <w:lang w:val="sr-Cyrl-RS"/>
        </w:rPr>
        <w:t>финансијско</w:t>
      </w:r>
      <w:r w:rsidR="00356CCC" w:rsidRPr="00356CCC">
        <w:rPr>
          <w:rFonts w:ascii="Times New Roman" w:eastAsia="Times New Roman" w:hAnsi="Times New Roman" w:cs="Times New Roman"/>
          <w:sz w:val="24"/>
          <w:szCs w:val="24"/>
          <w:lang w:val="sr-Cyrl-RS"/>
        </w:rPr>
        <w:t xml:space="preserve"> </w:t>
      </w:r>
      <w:r w:rsidR="00356CCC">
        <w:rPr>
          <w:rFonts w:ascii="Times New Roman" w:eastAsia="Times New Roman" w:hAnsi="Times New Roman" w:cs="Times New Roman"/>
          <w:sz w:val="24"/>
          <w:szCs w:val="24"/>
          <w:lang w:val="sr-Cyrl-RS"/>
        </w:rPr>
        <w:t>праћење</w:t>
      </w:r>
      <w:r w:rsidR="00356CCC" w:rsidRPr="00356CCC">
        <w:rPr>
          <w:rFonts w:ascii="Times New Roman" w:eastAsia="Times New Roman" w:hAnsi="Times New Roman" w:cs="Times New Roman"/>
          <w:sz w:val="24"/>
          <w:szCs w:val="24"/>
          <w:lang w:val="sr-Cyrl-RS"/>
        </w:rPr>
        <w:t xml:space="preserve"> </w:t>
      </w:r>
      <w:r w:rsidR="00356CCC">
        <w:rPr>
          <w:rFonts w:ascii="Times New Roman" w:eastAsia="Times New Roman" w:hAnsi="Times New Roman" w:cs="Times New Roman"/>
          <w:sz w:val="24"/>
          <w:szCs w:val="24"/>
          <w:lang w:val="sr-Cyrl-RS"/>
        </w:rPr>
        <w:t>програма</w:t>
      </w:r>
      <w:r w:rsidR="00356CCC" w:rsidRPr="00356CCC">
        <w:rPr>
          <w:rFonts w:ascii="Times New Roman" w:eastAsia="Times New Roman" w:hAnsi="Times New Roman" w:cs="Times New Roman"/>
          <w:sz w:val="24"/>
          <w:szCs w:val="24"/>
          <w:lang w:val="sr-Cyrl-RS"/>
        </w:rPr>
        <w:t xml:space="preserve"> </w:t>
      </w:r>
      <w:r w:rsidR="00356CCC">
        <w:rPr>
          <w:rFonts w:ascii="Times New Roman" w:eastAsia="Times New Roman" w:hAnsi="Times New Roman" w:cs="Times New Roman"/>
          <w:sz w:val="24"/>
          <w:szCs w:val="24"/>
          <w:lang w:val="sr-Cyrl-RS"/>
        </w:rPr>
        <w:t>и</w:t>
      </w:r>
      <w:r w:rsidR="00356CCC" w:rsidRPr="00356CCC">
        <w:rPr>
          <w:rFonts w:ascii="Times New Roman" w:eastAsia="Times New Roman" w:hAnsi="Times New Roman" w:cs="Times New Roman"/>
          <w:sz w:val="24"/>
          <w:szCs w:val="24"/>
          <w:lang w:val="sr-Cyrl-RS"/>
        </w:rPr>
        <w:t xml:space="preserve"> </w:t>
      </w:r>
      <w:r w:rsidR="00356CCC">
        <w:rPr>
          <w:rFonts w:ascii="Times New Roman" w:eastAsia="Times New Roman" w:hAnsi="Times New Roman" w:cs="Times New Roman"/>
          <w:sz w:val="24"/>
          <w:szCs w:val="24"/>
          <w:lang w:val="sr-Cyrl-RS"/>
        </w:rPr>
        <w:t>пројеката</w:t>
      </w:r>
      <w:r w:rsidR="00356CCC" w:rsidRPr="00356CCC">
        <w:rPr>
          <w:rFonts w:ascii="Times New Roman" w:eastAsia="Times New Roman" w:hAnsi="Times New Roman" w:cs="Times New Roman"/>
          <w:sz w:val="24"/>
          <w:szCs w:val="24"/>
          <w:lang w:val="sr-Cyrl-RS"/>
        </w:rPr>
        <w:t xml:space="preserve"> </w:t>
      </w:r>
      <w:r w:rsidR="00356CCC">
        <w:rPr>
          <w:rFonts w:ascii="Times New Roman" w:eastAsia="Times New Roman" w:hAnsi="Times New Roman" w:cs="Times New Roman"/>
          <w:sz w:val="24"/>
          <w:szCs w:val="24"/>
          <w:lang w:val="sr-Cyrl-RS"/>
        </w:rPr>
        <w:t>у</w:t>
      </w:r>
      <w:r w:rsidR="00356CCC" w:rsidRPr="00356CCC">
        <w:rPr>
          <w:rFonts w:ascii="Times New Roman" w:eastAsia="Times New Roman" w:hAnsi="Times New Roman" w:cs="Times New Roman"/>
          <w:sz w:val="24"/>
          <w:szCs w:val="24"/>
          <w:lang w:val="sr-Cyrl-RS"/>
        </w:rPr>
        <w:t xml:space="preserve"> </w:t>
      </w:r>
      <w:r w:rsidR="00356CCC">
        <w:rPr>
          <w:rFonts w:ascii="Times New Roman" w:eastAsia="Times New Roman" w:hAnsi="Times New Roman" w:cs="Times New Roman"/>
          <w:sz w:val="24"/>
          <w:szCs w:val="24"/>
          <w:lang w:val="sr-Cyrl-RS"/>
        </w:rPr>
        <w:t>области</w:t>
      </w:r>
      <w:r w:rsidR="00356CCC" w:rsidRPr="00356CCC">
        <w:rPr>
          <w:rFonts w:ascii="Times New Roman" w:eastAsia="Times New Roman" w:hAnsi="Times New Roman" w:cs="Times New Roman"/>
          <w:sz w:val="24"/>
          <w:szCs w:val="24"/>
          <w:lang w:val="sr-Cyrl-RS"/>
        </w:rPr>
        <w:t xml:space="preserve"> </w:t>
      </w:r>
      <w:r w:rsidR="00356CCC">
        <w:rPr>
          <w:rFonts w:ascii="Times New Roman" w:eastAsia="Times New Roman" w:hAnsi="Times New Roman" w:cs="Times New Roman"/>
          <w:sz w:val="24"/>
          <w:szCs w:val="24"/>
          <w:lang w:val="sr-Cyrl-RS"/>
        </w:rPr>
        <w:t>заштите</w:t>
      </w:r>
      <w:r w:rsidR="00356CCC" w:rsidRPr="00356CCC">
        <w:rPr>
          <w:rFonts w:ascii="Times New Roman" w:eastAsia="Times New Roman" w:hAnsi="Times New Roman" w:cs="Times New Roman"/>
          <w:sz w:val="24"/>
          <w:szCs w:val="24"/>
          <w:lang w:val="sr-Cyrl-RS"/>
        </w:rPr>
        <w:t xml:space="preserve"> </w:t>
      </w:r>
      <w:r w:rsidR="00356CCC">
        <w:rPr>
          <w:rFonts w:ascii="Times New Roman" w:eastAsia="Times New Roman" w:hAnsi="Times New Roman" w:cs="Times New Roman"/>
          <w:sz w:val="24"/>
          <w:szCs w:val="24"/>
          <w:lang w:val="sr-Cyrl-RS"/>
        </w:rPr>
        <w:t>животне</w:t>
      </w:r>
      <w:r w:rsidR="00356CCC" w:rsidRPr="00356CCC">
        <w:rPr>
          <w:rFonts w:ascii="Times New Roman" w:eastAsia="Times New Roman" w:hAnsi="Times New Roman" w:cs="Times New Roman"/>
          <w:sz w:val="24"/>
          <w:szCs w:val="24"/>
          <w:lang w:val="sr-Cyrl-RS"/>
        </w:rPr>
        <w:t xml:space="preserve"> </w:t>
      </w:r>
      <w:r w:rsidR="00356CCC">
        <w:rPr>
          <w:rFonts w:ascii="Times New Roman" w:eastAsia="Times New Roman" w:hAnsi="Times New Roman" w:cs="Times New Roman"/>
          <w:sz w:val="24"/>
          <w:szCs w:val="24"/>
          <w:lang w:val="sr-Cyrl-RS"/>
        </w:rPr>
        <w:t>средине</w:t>
      </w:r>
      <w:r w:rsidR="00DF242C">
        <w:rPr>
          <w:rFonts w:ascii="Times New Roman" w:eastAsia="Times New Roman" w:hAnsi="Times New Roman" w:cs="Times New Roman"/>
          <w:sz w:val="24"/>
          <w:szCs w:val="24"/>
          <w:lang w:val="sr-Cyrl-RS"/>
        </w:rPr>
        <w:t xml:space="preserve">, Филип Радовић, директор Агенције за заштиту животне средине, као и </w:t>
      </w:r>
      <w:r w:rsidRPr="00034611">
        <w:rPr>
          <w:rFonts w:ascii="Times New Roman" w:hAnsi="Times New Roman" w:cs="Times New Roman"/>
          <w:sz w:val="24"/>
          <w:szCs w:val="24"/>
          <w:lang w:val="sr-Cyrl-RS"/>
        </w:rPr>
        <w:t>представници Зелене столице:</w:t>
      </w:r>
      <w:r w:rsidR="00DF242C">
        <w:rPr>
          <w:rFonts w:ascii="Times New Roman" w:hAnsi="Times New Roman" w:cs="Times New Roman"/>
          <w:sz w:val="24"/>
          <w:szCs w:val="24"/>
          <w:lang w:val="sr-Cyrl-RS"/>
        </w:rPr>
        <w:t xml:space="preserve"> Тања Петровић, извршна директорка Младих истраживача Србије и Мирко Поповић из Београдске отворене школе</w:t>
      </w:r>
      <w:r>
        <w:rPr>
          <w:rFonts w:ascii="Times New Roman" w:hAnsi="Times New Roman" w:cs="Times New Roman"/>
          <w:sz w:val="24"/>
          <w:szCs w:val="24"/>
          <w:lang w:val="sr-Cyrl-RS"/>
        </w:rPr>
        <w:t>.</w:t>
      </w:r>
    </w:p>
    <w:p w:rsidR="00FF1959" w:rsidRPr="00034611" w:rsidRDefault="00FF1959" w:rsidP="00FF1959">
      <w:pPr>
        <w:spacing w:after="0" w:line="240" w:lineRule="auto"/>
        <w:ind w:firstLine="720"/>
        <w:jc w:val="both"/>
        <w:rPr>
          <w:rFonts w:ascii="Times New Roman" w:hAnsi="Times New Roman" w:cs="Times New Roman"/>
          <w:sz w:val="24"/>
          <w:szCs w:val="24"/>
          <w:lang w:val="sr-Cyrl-RS"/>
        </w:rPr>
      </w:pPr>
    </w:p>
    <w:p w:rsidR="00FF1959" w:rsidRPr="00034611" w:rsidRDefault="00FF1959" w:rsidP="00021D91">
      <w:pPr>
        <w:ind w:firstLine="720"/>
        <w:jc w:val="both"/>
        <w:rPr>
          <w:rFonts w:ascii="Times New Roman" w:hAnsi="Times New Roman" w:cs="Times New Roman"/>
          <w:sz w:val="24"/>
          <w:szCs w:val="24"/>
          <w:lang w:val="sr-Cyrl-CS"/>
        </w:rPr>
      </w:pPr>
      <w:r w:rsidRPr="00034611">
        <w:rPr>
          <w:rFonts w:ascii="Times New Roman" w:hAnsi="Times New Roman" w:cs="Times New Roman"/>
          <w:sz w:val="24"/>
          <w:szCs w:val="24"/>
          <w:lang w:val="sr-Cyrl-CS"/>
        </w:rPr>
        <w:t xml:space="preserve">На предлог председника Одбора, усвојен је </w:t>
      </w:r>
      <w:r w:rsidR="00021D91">
        <w:rPr>
          <w:rFonts w:ascii="Times New Roman" w:hAnsi="Times New Roman" w:cs="Times New Roman"/>
          <w:sz w:val="24"/>
          <w:szCs w:val="24"/>
          <w:lang w:val="sr-Cyrl-CS"/>
        </w:rPr>
        <w:t>(са 10 гласова за и један члан Одбора није гласао)</w:t>
      </w:r>
      <w:r w:rsidR="00021D91" w:rsidRPr="00021D91">
        <w:t xml:space="preserve"> </w:t>
      </w:r>
      <w:r w:rsidR="00021D91" w:rsidRPr="00021D91">
        <w:rPr>
          <w:rFonts w:ascii="Times New Roman" w:hAnsi="Times New Roman" w:cs="Times New Roman"/>
          <w:sz w:val="24"/>
          <w:szCs w:val="24"/>
          <w:lang w:val="sr-Cyrl-CS"/>
        </w:rPr>
        <w:t>следећи</w:t>
      </w:r>
      <w:r w:rsidRPr="00034611">
        <w:rPr>
          <w:rFonts w:ascii="Times New Roman" w:hAnsi="Times New Roman" w:cs="Times New Roman"/>
          <w:sz w:val="24"/>
          <w:szCs w:val="24"/>
          <w:lang w:val="sr-Cyrl-CS"/>
        </w:rPr>
        <w:t>:</w:t>
      </w:r>
    </w:p>
    <w:p w:rsidR="00FF1959" w:rsidRPr="00034611" w:rsidRDefault="00FF1959" w:rsidP="00FF1959">
      <w:pPr>
        <w:spacing w:after="0" w:line="240" w:lineRule="auto"/>
        <w:jc w:val="center"/>
        <w:rPr>
          <w:rFonts w:ascii="Times New Roman" w:hAnsi="Times New Roman" w:cs="Times New Roman"/>
          <w:sz w:val="24"/>
          <w:szCs w:val="24"/>
          <w:lang w:val="sr-Cyrl-CS"/>
        </w:rPr>
      </w:pPr>
      <w:r w:rsidRPr="00034611">
        <w:rPr>
          <w:rFonts w:ascii="Times New Roman" w:hAnsi="Times New Roman" w:cs="Times New Roman"/>
          <w:sz w:val="24"/>
          <w:szCs w:val="24"/>
          <w:lang w:val="sr-Cyrl-CS"/>
        </w:rPr>
        <w:t>Д н е в н и  р е д :</w:t>
      </w:r>
    </w:p>
    <w:p w:rsidR="00FF1959" w:rsidRPr="00034611" w:rsidRDefault="00FF1959" w:rsidP="00FF1959">
      <w:pPr>
        <w:spacing w:after="0" w:line="240" w:lineRule="auto"/>
        <w:jc w:val="center"/>
        <w:rPr>
          <w:rFonts w:ascii="Times New Roman" w:hAnsi="Times New Roman" w:cs="Times New Roman"/>
          <w:sz w:val="24"/>
          <w:szCs w:val="24"/>
          <w:lang w:val="sr-Cyrl-CS"/>
        </w:rPr>
      </w:pPr>
    </w:p>
    <w:p w:rsidR="00714F38" w:rsidRPr="00714F38" w:rsidRDefault="00714F38" w:rsidP="00714F38">
      <w:pPr>
        <w:numPr>
          <w:ilvl w:val="0"/>
          <w:numId w:val="1"/>
        </w:numPr>
        <w:tabs>
          <w:tab w:val="clear" w:pos="1353"/>
          <w:tab w:val="num" w:pos="1080"/>
          <w:tab w:val="left" w:pos="8222"/>
          <w:tab w:val="left" w:pos="8505"/>
        </w:tabs>
        <w:spacing w:after="0" w:line="240" w:lineRule="auto"/>
        <w:jc w:val="both"/>
        <w:rPr>
          <w:rFonts w:ascii="Times New Roman" w:eastAsia="Times New Roman" w:hAnsi="Times New Roman" w:cs="Times New Roman"/>
          <w:sz w:val="24"/>
          <w:szCs w:val="24"/>
          <w:lang w:val="sr-Cyrl-CS"/>
        </w:rPr>
      </w:pPr>
      <w:r w:rsidRPr="00714F38">
        <w:rPr>
          <w:rFonts w:ascii="Times New Roman" w:eastAsia="Times New Roman" w:hAnsi="Times New Roman" w:cs="Times New Roman"/>
          <w:sz w:val="24"/>
          <w:szCs w:val="24"/>
          <w:lang w:val="sr-Cyrl-CS"/>
        </w:rPr>
        <w:t>Информисање о Извештају Европске комисије у делу који се односи на Поглавље 27;</w:t>
      </w:r>
    </w:p>
    <w:p w:rsidR="00714F38" w:rsidRPr="00714F38" w:rsidRDefault="00714F38" w:rsidP="00714F38">
      <w:pPr>
        <w:numPr>
          <w:ilvl w:val="0"/>
          <w:numId w:val="1"/>
        </w:numPr>
        <w:tabs>
          <w:tab w:val="clear" w:pos="1353"/>
          <w:tab w:val="num" w:pos="1080"/>
          <w:tab w:val="left" w:pos="8222"/>
          <w:tab w:val="left" w:pos="8505"/>
        </w:tabs>
        <w:spacing w:after="0" w:line="240" w:lineRule="auto"/>
        <w:jc w:val="both"/>
        <w:rPr>
          <w:rFonts w:ascii="Times New Roman" w:eastAsia="Times New Roman" w:hAnsi="Times New Roman" w:cs="Times New Roman"/>
          <w:sz w:val="24"/>
          <w:szCs w:val="24"/>
          <w:lang w:val="sr-Cyrl-CS"/>
        </w:rPr>
      </w:pPr>
      <w:r w:rsidRPr="00714F38">
        <w:rPr>
          <w:rFonts w:ascii="Times New Roman" w:eastAsia="Times New Roman" w:hAnsi="Times New Roman" w:cs="Times New Roman"/>
          <w:sz w:val="24"/>
          <w:szCs w:val="24"/>
          <w:lang w:val="sr-Cyrl-CS"/>
        </w:rPr>
        <w:lastRenderedPageBreak/>
        <w:t>Информација о раду Министарства пољопривреде и заштите животне средине, за део који се односи на заштиту животне средине, за период новембар 2014.-јануар 2015. године;</w:t>
      </w:r>
    </w:p>
    <w:p w:rsidR="00714F38" w:rsidRPr="00714F38" w:rsidRDefault="00714F38" w:rsidP="00714F38">
      <w:pPr>
        <w:numPr>
          <w:ilvl w:val="0"/>
          <w:numId w:val="1"/>
        </w:numPr>
        <w:tabs>
          <w:tab w:val="clear" w:pos="1353"/>
          <w:tab w:val="num" w:pos="1080"/>
          <w:tab w:val="left" w:pos="8222"/>
          <w:tab w:val="left" w:pos="8505"/>
        </w:tabs>
        <w:spacing w:after="0" w:line="240" w:lineRule="auto"/>
        <w:jc w:val="both"/>
        <w:rPr>
          <w:rFonts w:ascii="Times New Roman" w:eastAsia="Times New Roman" w:hAnsi="Times New Roman" w:cs="Times New Roman"/>
          <w:sz w:val="24"/>
          <w:szCs w:val="24"/>
          <w:lang w:val="sr-Cyrl-CS"/>
        </w:rPr>
      </w:pPr>
      <w:r w:rsidRPr="00714F38">
        <w:rPr>
          <w:rFonts w:ascii="Times New Roman" w:eastAsia="Times New Roman" w:hAnsi="Times New Roman" w:cs="Times New Roman"/>
          <w:sz w:val="24"/>
          <w:szCs w:val="24"/>
          <w:lang w:val="sr-Cyrl-CS"/>
        </w:rPr>
        <w:t>Информација о раду Министарства пољопривреде и заштите животне средине, за део који се односи на заштиту животне средине, за период фебруар-април 2015. године;</w:t>
      </w:r>
    </w:p>
    <w:p w:rsidR="00714F38" w:rsidRPr="00714F38" w:rsidRDefault="00714F38" w:rsidP="00714F38">
      <w:pPr>
        <w:numPr>
          <w:ilvl w:val="0"/>
          <w:numId w:val="1"/>
        </w:numPr>
        <w:tabs>
          <w:tab w:val="clear" w:pos="1353"/>
          <w:tab w:val="num" w:pos="1080"/>
          <w:tab w:val="left" w:pos="8222"/>
          <w:tab w:val="left" w:pos="8505"/>
        </w:tabs>
        <w:spacing w:after="0" w:line="240" w:lineRule="auto"/>
        <w:jc w:val="both"/>
        <w:rPr>
          <w:rFonts w:ascii="Times New Roman" w:eastAsia="Times New Roman" w:hAnsi="Times New Roman" w:cs="Times New Roman"/>
          <w:sz w:val="24"/>
          <w:szCs w:val="24"/>
          <w:lang w:val="sr-Cyrl-CS"/>
        </w:rPr>
      </w:pPr>
      <w:r w:rsidRPr="00714F38">
        <w:rPr>
          <w:rFonts w:ascii="Times New Roman" w:eastAsia="Times New Roman" w:hAnsi="Times New Roman" w:cs="Times New Roman"/>
          <w:sz w:val="24"/>
          <w:szCs w:val="24"/>
          <w:lang w:val="sr-Cyrl-CS"/>
        </w:rPr>
        <w:t>Информација о раду Министарства пољопривреде и заштите животне средине, за део који се односи на заштиту животне средине, за период мај-јул 2015. године;</w:t>
      </w:r>
    </w:p>
    <w:p w:rsidR="00714F38" w:rsidRDefault="00714F38" w:rsidP="00714F38">
      <w:pPr>
        <w:numPr>
          <w:ilvl w:val="0"/>
          <w:numId w:val="1"/>
        </w:numPr>
        <w:tabs>
          <w:tab w:val="clear" w:pos="1353"/>
          <w:tab w:val="num" w:pos="1080"/>
          <w:tab w:val="left" w:pos="8222"/>
          <w:tab w:val="left" w:pos="8505"/>
        </w:tabs>
        <w:spacing w:after="0" w:line="240" w:lineRule="auto"/>
        <w:jc w:val="both"/>
        <w:rPr>
          <w:rFonts w:ascii="Times New Roman" w:eastAsia="Times New Roman" w:hAnsi="Times New Roman" w:cs="Times New Roman"/>
          <w:sz w:val="24"/>
          <w:szCs w:val="24"/>
          <w:lang w:val="sr-Cyrl-CS"/>
        </w:rPr>
      </w:pPr>
      <w:r w:rsidRPr="00714F38">
        <w:rPr>
          <w:rFonts w:ascii="Times New Roman" w:eastAsia="Times New Roman" w:hAnsi="Times New Roman" w:cs="Times New Roman"/>
          <w:sz w:val="24"/>
          <w:szCs w:val="24"/>
          <w:lang w:val="sr-Cyrl-CS"/>
        </w:rPr>
        <w:t>Разно.</w:t>
      </w:r>
    </w:p>
    <w:p w:rsidR="00A41666" w:rsidRPr="00714F38" w:rsidRDefault="00A41666" w:rsidP="00A41666">
      <w:pPr>
        <w:tabs>
          <w:tab w:val="left" w:pos="8222"/>
          <w:tab w:val="left" w:pos="8505"/>
        </w:tabs>
        <w:spacing w:after="0" w:line="240" w:lineRule="auto"/>
        <w:ind w:left="1353"/>
        <w:jc w:val="both"/>
        <w:rPr>
          <w:rFonts w:ascii="Times New Roman" w:eastAsia="Times New Roman" w:hAnsi="Times New Roman" w:cs="Times New Roman"/>
          <w:sz w:val="24"/>
          <w:szCs w:val="24"/>
          <w:lang w:val="sr-Cyrl-CS"/>
        </w:rPr>
      </w:pPr>
    </w:p>
    <w:p w:rsidR="00FF1959" w:rsidRPr="00034611" w:rsidRDefault="00FF1959" w:rsidP="00FF1959">
      <w:pPr>
        <w:tabs>
          <w:tab w:val="left" w:pos="8222"/>
          <w:tab w:val="left" w:pos="8505"/>
        </w:tabs>
        <w:spacing w:after="0" w:line="240" w:lineRule="auto"/>
        <w:ind w:firstLine="720"/>
        <w:jc w:val="both"/>
        <w:rPr>
          <w:rFonts w:ascii="Times New Roman" w:eastAsia="Times New Roman" w:hAnsi="Times New Roman" w:cs="Times New Roman"/>
          <w:sz w:val="24"/>
          <w:szCs w:val="24"/>
          <w:lang w:val="sr-Cyrl-RS"/>
        </w:rPr>
      </w:pPr>
      <w:r w:rsidRPr="00034611">
        <w:rPr>
          <w:rFonts w:ascii="Times New Roman" w:eastAsia="Times New Roman" w:hAnsi="Times New Roman" w:cs="Times New Roman"/>
          <w:sz w:val="24"/>
          <w:szCs w:val="24"/>
          <w:lang w:val="sr-Cyrl-RS"/>
        </w:rPr>
        <w:t xml:space="preserve">Пре преласка на разматрање утврђеног Дневног реда, </w:t>
      </w:r>
      <w:r w:rsidR="00A41666">
        <w:rPr>
          <w:rFonts w:ascii="Times New Roman" w:eastAsia="Times New Roman" w:hAnsi="Times New Roman" w:cs="Times New Roman"/>
          <w:sz w:val="24"/>
          <w:szCs w:val="24"/>
          <w:lang w:val="sr-Cyrl-RS"/>
        </w:rPr>
        <w:t xml:space="preserve">једногласно је </w:t>
      </w:r>
      <w:r w:rsidRPr="00034611">
        <w:rPr>
          <w:rFonts w:ascii="Times New Roman" w:eastAsia="Times New Roman" w:hAnsi="Times New Roman" w:cs="Times New Roman"/>
          <w:sz w:val="24"/>
          <w:szCs w:val="24"/>
          <w:lang w:val="sr-Cyrl-RS"/>
        </w:rPr>
        <w:t>усвојен</w:t>
      </w:r>
      <w:r>
        <w:rPr>
          <w:rFonts w:ascii="Times New Roman" w:eastAsia="Times New Roman" w:hAnsi="Times New Roman" w:cs="Times New Roman"/>
          <w:sz w:val="24"/>
          <w:szCs w:val="24"/>
          <w:lang w:val="sr-Cyrl-RS"/>
        </w:rPr>
        <w:t>,</w:t>
      </w:r>
      <w:r w:rsidRPr="00034611">
        <w:rPr>
          <w:rFonts w:ascii="Times New Roman" w:eastAsia="Times New Roman" w:hAnsi="Times New Roman" w:cs="Times New Roman"/>
          <w:sz w:val="24"/>
          <w:szCs w:val="24"/>
          <w:lang w:val="sr-Cyrl-RS"/>
        </w:rPr>
        <w:t xml:space="preserve"> без примедаба, Записник </w:t>
      </w:r>
      <w:r w:rsidR="00714F38">
        <w:rPr>
          <w:rFonts w:ascii="Times New Roman" w:eastAsia="Times New Roman" w:hAnsi="Times New Roman" w:cs="Times New Roman"/>
          <w:sz w:val="24"/>
          <w:szCs w:val="24"/>
        </w:rPr>
        <w:t>20</w:t>
      </w:r>
      <w:r w:rsidRPr="00034611">
        <w:rPr>
          <w:rFonts w:ascii="Times New Roman" w:eastAsia="Times New Roman" w:hAnsi="Times New Roman" w:cs="Times New Roman"/>
          <w:sz w:val="24"/>
          <w:szCs w:val="24"/>
          <w:lang w:val="sr-Cyrl-RS"/>
        </w:rPr>
        <w:t xml:space="preserve">. седнице Одбора, одржане </w:t>
      </w:r>
      <w:r w:rsidR="00714F38">
        <w:rPr>
          <w:rFonts w:ascii="Times New Roman" w:eastAsia="Times New Roman" w:hAnsi="Times New Roman" w:cs="Times New Roman"/>
          <w:sz w:val="24"/>
          <w:szCs w:val="24"/>
        </w:rPr>
        <w:t>3</w:t>
      </w:r>
      <w:r w:rsidRPr="00034611">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lang w:val="sr-Cyrl-RS"/>
        </w:rPr>
        <w:t xml:space="preserve"> </w:t>
      </w:r>
      <w:proofErr w:type="spellStart"/>
      <w:proofErr w:type="gramStart"/>
      <w:r w:rsidR="00714F38">
        <w:rPr>
          <w:rFonts w:ascii="Times New Roman" w:eastAsia="Times New Roman" w:hAnsi="Times New Roman" w:cs="Times New Roman"/>
          <w:sz w:val="24"/>
          <w:szCs w:val="24"/>
        </w:rPr>
        <w:t>новембра</w:t>
      </w:r>
      <w:proofErr w:type="spellEnd"/>
      <w:proofErr w:type="gramEnd"/>
      <w:r w:rsidRPr="00034611">
        <w:rPr>
          <w:rFonts w:ascii="Times New Roman" w:eastAsia="Times New Roman" w:hAnsi="Times New Roman" w:cs="Times New Roman"/>
          <w:sz w:val="24"/>
          <w:szCs w:val="24"/>
          <w:lang w:val="sr-Cyrl-RS"/>
        </w:rPr>
        <w:t xml:space="preserve"> 2015. године. </w:t>
      </w:r>
    </w:p>
    <w:p w:rsidR="00FF1959" w:rsidRPr="00034611" w:rsidRDefault="00FF1959" w:rsidP="00FF1959">
      <w:pPr>
        <w:tabs>
          <w:tab w:val="left" w:pos="8222"/>
          <w:tab w:val="left" w:pos="8505"/>
        </w:tabs>
        <w:spacing w:after="0" w:line="240" w:lineRule="auto"/>
        <w:jc w:val="both"/>
        <w:rPr>
          <w:rFonts w:ascii="Times New Roman" w:eastAsia="Times New Roman" w:hAnsi="Times New Roman" w:cs="Times New Roman"/>
          <w:sz w:val="24"/>
          <w:szCs w:val="24"/>
          <w:lang w:val="sr-Cyrl-RS"/>
        </w:rPr>
      </w:pPr>
    </w:p>
    <w:p w:rsidR="00C43F52" w:rsidRDefault="00FF1959" w:rsidP="00A41666">
      <w:pPr>
        <w:ind w:firstLine="720"/>
        <w:jc w:val="both"/>
        <w:rPr>
          <w:rFonts w:ascii="Times New Roman" w:eastAsia="Times New Roman" w:hAnsi="Times New Roman" w:cs="Times New Roman"/>
          <w:b/>
          <w:sz w:val="24"/>
          <w:szCs w:val="24"/>
          <w:lang w:val="sr-Cyrl-RS"/>
        </w:rPr>
      </w:pPr>
      <w:r w:rsidRPr="00BE6ED1">
        <w:rPr>
          <w:rFonts w:ascii="Times New Roman" w:eastAsia="Times New Roman" w:hAnsi="Times New Roman" w:cs="Times New Roman"/>
          <w:sz w:val="24"/>
          <w:szCs w:val="24"/>
          <w:u w:val="single"/>
          <w:lang w:val="sr-Cyrl-RS"/>
        </w:rPr>
        <w:t>Прва тачка дневног реда</w:t>
      </w:r>
      <w:r>
        <w:rPr>
          <w:rFonts w:ascii="Times New Roman" w:eastAsia="Times New Roman" w:hAnsi="Times New Roman" w:cs="Times New Roman"/>
          <w:sz w:val="24"/>
          <w:szCs w:val="24"/>
          <w:lang w:val="sr-Cyrl-RS"/>
        </w:rPr>
        <w:t xml:space="preserve"> -</w:t>
      </w:r>
      <w:r w:rsidR="00A41666">
        <w:rPr>
          <w:rFonts w:ascii="Times New Roman" w:eastAsia="Times New Roman" w:hAnsi="Times New Roman" w:cs="Times New Roman"/>
          <w:sz w:val="24"/>
          <w:szCs w:val="24"/>
          <w:lang w:val="sr-Cyrl-RS"/>
        </w:rPr>
        <w:t xml:space="preserve"> </w:t>
      </w:r>
      <w:r w:rsidR="00A41666" w:rsidRPr="00A41666">
        <w:rPr>
          <w:rFonts w:ascii="Times New Roman" w:eastAsia="Times New Roman" w:hAnsi="Times New Roman" w:cs="Times New Roman"/>
          <w:b/>
          <w:sz w:val="24"/>
          <w:szCs w:val="24"/>
          <w:lang w:val="sr-Cyrl-RS"/>
        </w:rPr>
        <w:t>Информисање о Извештају Европске комисије у делу који се односи на Поглавље 27</w:t>
      </w:r>
    </w:p>
    <w:p w:rsidR="00021D91" w:rsidRDefault="00AE14FB" w:rsidP="00A41666">
      <w:pPr>
        <w:ind w:firstLine="720"/>
        <w:jc w:val="both"/>
        <w:rPr>
          <w:rFonts w:ascii="Times New Roman" w:eastAsia="Times New Roman" w:hAnsi="Times New Roman" w:cs="Times New Roman"/>
          <w:sz w:val="24"/>
          <w:szCs w:val="24"/>
          <w:lang w:val="sr-Cyrl-RS"/>
        </w:rPr>
      </w:pPr>
      <w:r w:rsidRPr="00AE14FB">
        <w:rPr>
          <w:rFonts w:ascii="Times New Roman" w:eastAsia="Times New Roman" w:hAnsi="Times New Roman" w:cs="Times New Roman"/>
          <w:sz w:val="24"/>
          <w:szCs w:val="24"/>
          <w:lang w:val="sr-Cyrl-RS"/>
        </w:rPr>
        <w:t>Стана Божовић, државни секретар Министарства пољопривреде и заштите животне средине</w:t>
      </w:r>
      <w:r>
        <w:rPr>
          <w:rFonts w:ascii="Times New Roman" w:eastAsia="Times New Roman" w:hAnsi="Times New Roman" w:cs="Times New Roman"/>
          <w:sz w:val="24"/>
          <w:szCs w:val="24"/>
          <w:lang w:val="sr-Cyrl-RS"/>
        </w:rPr>
        <w:t xml:space="preserve"> представила је активности Министарства, које су предузете од посете комесара Европске комисије господина Бароза и представљања Извештаја о напретку Републике Србије </w:t>
      </w:r>
      <w:r w:rsidR="00692812">
        <w:rPr>
          <w:rFonts w:ascii="Times New Roman" w:eastAsia="Times New Roman" w:hAnsi="Times New Roman" w:cs="Times New Roman"/>
          <w:sz w:val="24"/>
          <w:szCs w:val="24"/>
          <w:lang w:val="sr-Cyrl-RS"/>
        </w:rPr>
        <w:t xml:space="preserve">пре две године </w:t>
      </w:r>
      <w:r>
        <w:rPr>
          <w:rFonts w:ascii="Times New Roman" w:eastAsia="Times New Roman" w:hAnsi="Times New Roman" w:cs="Times New Roman"/>
          <w:sz w:val="24"/>
          <w:szCs w:val="24"/>
          <w:lang w:val="sr-Cyrl-RS"/>
        </w:rPr>
        <w:t xml:space="preserve">до данас. Осврнула се на оцене напретка наведене у том извештају када је у питању Поглавље 27, упоредивши их са оценом датом у последњем извештају Европске комисије. Скренула је пажњу на велики број наслеђених проблема са којима је Министарство морало да се избори. </w:t>
      </w:r>
      <w:r w:rsidR="00ED4B81">
        <w:rPr>
          <w:rFonts w:ascii="Times New Roman" w:eastAsia="Times New Roman" w:hAnsi="Times New Roman" w:cs="Times New Roman"/>
          <w:sz w:val="24"/>
          <w:szCs w:val="24"/>
          <w:lang w:val="sr-Cyrl-RS"/>
        </w:rPr>
        <w:t>Истакла је да се данас сектор животне средине и климатских промена са правом може назвати зеленим сектором</w:t>
      </w:r>
      <w:r w:rsidR="00152ACE">
        <w:rPr>
          <w:rFonts w:ascii="Times New Roman" w:eastAsia="Times New Roman" w:hAnsi="Times New Roman" w:cs="Times New Roman"/>
          <w:sz w:val="24"/>
          <w:szCs w:val="24"/>
          <w:lang w:val="sr-Cyrl-RS"/>
        </w:rPr>
        <w:t>.</w:t>
      </w:r>
      <w:r w:rsidR="00ED4B81">
        <w:rPr>
          <w:rFonts w:ascii="Times New Roman" w:eastAsia="Times New Roman" w:hAnsi="Times New Roman" w:cs="Times New Roman"/>
          <w:sz w:val="24"/>
          <w:szCs w:val="24"/>
          <w:lang w:val="sr-Cyrl-RS"/>
        </w:rPr>
        <w:t xml:space="preserve"> </w:t>
      </w:r>
      <w:r w:rsidR="00152ACE">
        <w:rPr>
          <w:rFonts w:ascii="Times New Roman" w:eastAsia="Times New Roman" w:hAnsi="Times New Roman" w:cs="Times New Roman"/>
          <w:sz w:val="24"/>
          <w:szCs w:val="24"/>
          <w:lang w:val="sr-Cyrl-RS"/>
        </w:rPr>
        <w:t>Навела је да је Влада Републике Србије, на седници одржаној 4. септембра, усвојила Пост-скрининг документ, који представља најважнији стратешки оквир, који даје јасну визију, рокове, планове и начине финансирања транспозиције и имплементације скоро једне трећине европског правног оквира. Посебна пажња је посвећена управљању отпадом, управљању отпадним водама, водоснабдевању и индустријском загађењу. Овај документ је израђен у консултацијама са свим релевантним институцијама и представницима</w:t>
      </w:r>
      <w:r w:rsidR="00A032DD">
        <w:rPr>
          <w:rFonts w:ascii="Times New Roman" w:eastAsia="Times New Roman" w:hAnsi="Times New Roman" w:cs="Times New Roman"/>
          <w:sz w:val="24"/>
          <w:szCs w:val="24"/>
          <w:lang w:val="sr-Cyrl-RS"/>
        </w:rPr>
        <w:t xml:space="preserve"> привреде и цивилног сектора</w:t>
      </w:r>
      <w:r w:rsidR="00F82E4A">
        <w:rPr>
          <w:rFonts w:ascii="Times New Roman" w:eastAsia="Times New Roman" w:hAnsi="Times New Roman" w:cs="Times New Roman"/>
          <w:sz w:val="24"/>
          <w:szCs w:val="24"/>
          <w:lang w:val="sr-Cyrl-RS"/>
        </w:rPr>
        <w:t xml:space="preserve">, као </w:t>
      </w:r>
      <w:r w:rsidR="00A032DD">
        <w:rPr>
          <w:rFonts w:ascii="Times New Roman" w:eastAsia="Times New Roman" w:hAnsi="Times New Roman" w:cs="Times New Roman"/>
          <w:sz w:val="24"/>
          <w:szCs w:val="24"/>
          <w:lang w:val="sr-Cyrl-RS"/>
        </w:rPr>
        <w:t>и локални</w:t>
      </w:r>
      <w:r w:rsidR="00F82E4A">
        <w:rPr>
          <w:rFonts w:ascii="Times New Roman" w:eastAsia="Times New Roman" w:hAnsi="Times New Roman" w:cs="Times New Roman"/>
          <w:sz w:val="24"/>
          <w:szCs w:val="24"/>
          <w:lang w:val="sr-Cyrl-RS"/>
        </w:rPr>
        <w:t>х</w:t>
      </w:r>
      <w:r w:rsidR="00A032DD">
        <w:rPr>
          <w:rFonts w:ascii="Times New Roman" w:eastAsia="Times New Roman" w:hAnsi="Times New Roman" w:cs="Times New Roman"/>
          <w:sz w:val="24"/>
          <w:szCs w:val="24"/>
          <w:lang w:val="sr-Cyrl-RS"/>
        </w:rPr>
        <w:t xml:space="preserve"> самоуправа. Нагласаила је да је Министарство решило 80% свих проблематичних пројеката, финансираних из фондова Европске уније</w:t>
      </w:r>
      <w:r w:rsidR="00DC5524">
        <w:rPr>
          <w:rFonts w:ascii="Times New Roman" w:eastAsia="Times New Roman" w:hAnsi="Times New Roman" w:cs="Times New Roman"/>
          <w:sz w:val="24"/>
          <w:szCs w:val="24"/>
          <w:lang w:val="sr-Cyrl-RS"/>
        </w:rPr>
        <w:t xml:space="preserve">. </w:t>
      </w:r>
      <w:r w:rsidR="00DE35A6">
        <w:rPr>
          <w:rFonts w:ascii="Times New Roman" w:eastAsia="Times New Roman" w:hAnsi="Times New Roman" w:cs="Times New Roman"/>
          <w:sz w:val="24"/>
          <w:szCs w:val="24"/>
          <w:lang w:val="sr-Cyrl-RS"/>
        </w:rPr>
        <w:t xml:space="preserve">Навела је да Министарство спроводи инфраструктурне пројекте вредне 100 милиона евра, а ради и на пројектној документацији за управљање отпадом и отпадним водама за пројекте вредне око 150 милиона евра. </w:t>
      </w:r>
      <w:r w:rsidR="007B7DB1">
        <w:rPr>
          <w:rFonts w:ascii="Times New Roman" w:eastAsia="Times New Roman" w:hAnsi="Times New Roman" w:cs="Times New Roman"/>
          <w:sz w:val="24"/>
          <w:szCs w:val="24"/>
          <w:lang w:val="sr-Cyrl-RS"/>
        </w:rPr>
        <w:t xml:space="preserve">Указала је на спремност да се Поглавље 27 отвори без почетних мерила, зато што је у овој области у последње две године направљен велики помак. </w:t>
      </w:r>
    </w:p>
    <w:p w:rsidR="00AE5F66" w:rsidRDefault="00C72E93" w:rsidP="00A41666">
      <w:pPr>
        <w:ind w:firstLine="72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Осврнувши се на рад Министарства</w:t>
      </w:r>
      <w:r w:rsidRPr="00C72E93">
        <w:t xml:space="preserve"> </w:t>
      </w:r>
      <w:r w:rsidRPr="00C72E93">
        <w:rPr>
          <w:rFonts w:ascii="Times New Roman" w:eastAsia="Times New Roman" w:hAnsi="Times New Roman" w:cs="Times New Roman"/>
          <w:sz w:val="24"/>
          <w:szCs w:val="24"/>
          <w:lang w:val="sr-Cyrl-RS"/>
        </w:rPr>
        <w:t>пољопривреде и заштите животне средине</w:t>
      </w:r>
      <w:r>
        <w:rPr>
          <w:rFonts w:ascii="Times New Roman" w:eastAsia="Times New Roman" w:hAnsi="Times New Roman" w:cs="Times New Roman"/>
          <w:sz w:val="24"/>
          <w:szCs w:val="24"/>
          <w:lang w:val="sr-Cyrl-RS"/>
        </w:rPr>
        <w:t>, истакла је да је усвојено пет закона, а да се четири закона налазе у процедури</w:t>
      </w:r>
      <w:r w:rsidR="0072231D">
        <w:rPr>
          <w:rFonts w:ascii="Times New Roman" w:eastAsia="Times New Roman" w:hAnsi="Times New Roman" w:cs="Times New Roman"/>
          <w:sz w:val="24"/>
          <w:szCs w:val="24"/>
          <w:lang w:val="sr-Cyrl-RS"/>
        </w:rPr>
        <w:t xml:space="preserve">. Навела је да су припремљене и усвојене 22 уредбе и 33 правилника. </w:t>
      </w:r>
      <w:r w:rsidR="008E5ECA">
        <w:rPr>
          <w:rFonts w:ascii="Times New Roman" w:eastAsia="Times New Roman" w:hAnsi="Times New Roman" w:cs="Times New Roman"/>
          <w:sz w:val="24"/>
          <w:szCs w:val="24"/>
          <w:lang w:val="sr-Cyrl-RS"/>
        </w:rPr>
        <w:t>Додала је да су успешно спроведена три тендера за уклањање и трајно збрињавање опасног отпада предузећа у реструкту</w:t>
      </w:r>
      <w:r w:rsidR="00C26DD7">
        <w:rPr>
          <w:rFonts w:ascii="Times New Roman" w:eastAsia="Times New Roman" w:hAnsi="Times New Roman" w:cs="Times New Roman"/>
          <w:sz w:val="24"/>
          <w:szCs w:val="24"/>
          <w:lang w:val="sr-Cyrl-RS"/>
        </w:rPr>
        <w:t>р</w:t>
      </w:r>
      <w:r w:rsidR="008E5ECA">
        <w:rPr>
          <w:rFonts w:ascii="Times New Roman" w:eastAsia="Times New Roman" w:hAnsi="Times New Roman" w:cs="Times New Roman"/>
          <w:sz w:val="24"/>
          <w:szCs w:val="24"/>
          <w:lang w:val="sr-Cyrl-RS"/>
        </w:rPr>
        <w:t>ирању</w:t>
      </w:r>
      <w:r w:rsidR="0080278B">
        <w:rPr>
          <w:rFonts w:ascii="Times New Roman" w:eastAsia="Times New Roman" w:hAnsi="Times New Roman" w:cs="Times New Roman"/>
          <w:sz w:val="24"/>
          <w:szCs w:val="24"/>
          <w:lang w:val="sr-Cyrl-RS"/>
        </w:rPr>
        <w:t xml:space="preserve"> и стечају (Прва Искра -  Барич, Екогас – Шабац, Вискоза – Лозница, </w:t>
      </w:r>
      <w:r w:rsidR="0080278B">
        <w:rPr>
          <w:rFonts w:ascii="Times New Roman" w:eastAsia="Times New Roman" w:hAnsi="Times New Roman" w:cs="Times New Roman"/>
          <w:sz w:val="24"/>
          <w:szCs w:val="24"/>
          <w:lang w:val="sr-Cyrl-RS"/>
        </w:rPr>
        <w:lastRenderedPageBreak/>
        <w:t>Концерн Петар Драпшин – Младеновац, Хемијска индустрија Жупа – Крушевац, ИМТ – Београд, Зорка</w:t>
      </w:r>
      <w:r w:rsidR="005F3F52">
        <w:rPr>
          <w:rFonts w:ascii="Times New Roman" w:eastAsia="Times New Roman" w:hAnsi="Times New Roman" w:cs="Times New Roman"/>
          <w:sz w:val="24"/>
          <w:szCs w:val="24"/>
          <w:lang w:val="sr-Cyrl-RS"/>
        </w:rPr>
        <w:t xml:space="preserve"> </w:t>
      </w:r>
      <w:r w:rsidR="0080278B">
        <w:rPr>
          <w:rFonts w:ascii="Times New Roman" w:eastAsia="Times New Roman" w:hAnsi="Times New Roman" w:cs="Times New Roman"/>
          <w:sz w:val="24"/>
          <w:szCs w:val="24"/>
          <w:lang w:val="sr-Cyrl-RS"/>
        </w:rPr>
        <w:t xml:space="preserve">– Шабац, </w:t>
      </w:r>
      <w:r w:rsidR="005F3F52">
        <w:rPr>
          <w:rFonts w:ascii="Times New Roman" w:eastAsia="Times New Roman" w:hAnsi="Times New Roman" w:cs="Times New Roman"/>
          <w:sz w:val="24"/>
          <w:szCs w:val="24"/>
          <w:lang w:val="sr-Cyrl-RS"/>
        </w:rPr>
        <w:t>Утва авио-индустрија – Панчево, Минел трансформатори – Рипањ, Ливница – Топола, ИМТ фабрика мотокултиватора и мотора – Књажевац).</w:t>
      </w:r>
      <w:r w:rsidR="001B2882">
        <w:rPr>
          <w:rFonts w:ascii="Times New Roman" w:eastAsia="Times New Roman" w:hAnsi="Times New Roman" w:cs="Times New Roman"/>
          <w:sz w:val="24"/>
          <w:szCs w:val="24"/>
          <w:lang w:val="sr-Cyrl-RS"/>
        </w:rPr>
        <w:t xml:space="preserve"> </w:t>
      </w:r>
      <w:r w:rsidR="004F3F10">
        <w:rPr>
          <w:rFonts w:ascii="Times New Roman" w:eastAsia="Times New Roman" w:hAnsi="Times New Roman" w:cs="Times New Roman"/>
          <w:sz w:val="24"/>
          <w:szCs w:val="24"/>
          <w:lang w:val="sr-Cyrl-RS"/>
        </w:rPr>
        <w:t>Навела је да је т</w:t>
      </w:r>
      <w:r w:rsidR="001B2882">
        <w:rPr>
          <w:rFonts w:ascii="Times New Roman" w:eastAsia="Times New Roman" w:hAnsi="Times New Roman" w:cs="Times New Roman"/>
          <w:sz w:val="24"/>
          <w:szCs w:val="24"/>
          <w:lang w:val="sr-Cyrl-RS"/>
        </w:rPr>
        <w:t>ренутно у процедури јавна набавка за уклањање и трајно збрињавање опасне шљаке јаловине из рудника код Зајаче</w:t>
      </w:r>
      <w:r w:rsidR="00260F08">
        <w:rPr>
          <w:rFonts w:ascii="Times New Roman" w:eastAsia="Times New Roman" w:hAnsi="Times New Roman" w:cs="Times New Roman"/>
          <w:sz w:val="24"/>
          <w:szCs w:val="24"/>
          <w:lang w:val="sr-Cyrl-RS"/>
        </w:rPr>
        <w:t xml:space="preserve"> (</w:t>
      </w:r>
      <w:r w:rsidR="00A21301">
        <w:rPr>
          <w:rFonts w:ascii="Times New Roman" w:eastAsia="Times New Roman" w:hAnsi="Times New Roman" w:cs="Times New Roman"/>
          <w:sz w:val="24"/>
          <w:szCs w:val="24"/>
          <w:lang w:val="sr-Cyrl-RS"/>
        </w:rPr>
        <w:t xml:space="preserve">у вредности </w:t>
      </w:r>
      <w:r w:rsidR="00260F08">
        <w:rPr>
          <w:rFonts w:ascii="Times New Roman" w:eastAsia="Times New Roman" w:hAnsi="Times New Roman" w:cs="Times New Roman"/>
          <w:sz w:val="24"/>
          <w:szCs w:val="24"/>
          <w:lang w:val="sr-Cyrl-RS"/>
        </w:rPr>
        <w:t>око 240 милиона динара).</w:t>
      </w:r>
      <w:r w:rsidR="00E24B2E">
        <w:rPr>
          <w:rFonts w:ascii="Times New Roman" w:eastAsia="Times New Roman" w:hAnsi="Times New Roman" w:cs="Times New Roman"/>
          <w:sz w:val="24"/>
          <w:szCs w:val="24"/>
          <w:lang w:val="sr-Cyrl-RS"/>
        </w:rPr>
        <w:t xml:space="preserve"> Ради се и на уклањању радиоактивних громобрана.</w:t>
      </w:r>
      <w:r w:rsidR="0052793B">
        <w:rPr>
          <w:rFonts w:ascii="Times New Roman" w:eastAsia="Times New Roman" w:hAnsi="Times New Roman" w:cs="Times New Roman"/>
          <w:sz w:val="24"/>
          <w:szCs w:val="24"/>
          <w:lang w:val="sr-Cyrl-RS"/>
        </w:rPr>
        <w:t xml:space="preserve"> Нагласила је да Министарство активно имплементира пројекте из </w:t>
      </w:r>
      <w:r w:rsidR="00240E94">
        <w:rPr>
          <w:rFonts w:ascii="Times New Roman" w:eastAsia="Times New Roman" w:hAnsi="Times New Roman" w:cs="Times New Roman"/>
          <w:sz w:val="24"/>
          <w:szCs w:val="24"/>
          <w:lang w:val="sr-Cyrl-RS"/>
        </w:rPr>
        <w:t>фондова</w:t>
      </w:r>
      <w:r w:rsidR="0052793B">
        <w:rPr>
          <w:rFonts w:ascii="Times New Roman" w:eastAsia="Times New Roman" w:hAnsi="Times New Roman" w:cs="Times New Roman"/>
          <w:sz w:val="24"/>
          <w:szCs w:val="24"/>
          <w:lang w:val="sr-Cyrl-RS"/>
        </w:rPr>
        <w:t xml:space="preserve"> Европске уније и билатералних донатора, који имају за циљ појачање капацитета и развој инфраструктуре код </w:t>
      </w:r>
      <w:r w:rsidR="00CD6D57">
        <w:rPr>
          <w:rFonts w:ascii="Times New Roman" w:eastAsia="Times New Roman" w:hAnsi="Times New Roman" w:cs="Times New Roman"/>
          <w:sz w:val="24"/>
          <w:szCs w:val="24"/>
          <w:lang w:val="sr-Cyrl-RS"/>
        </w:rPr>
        <w:t>контроле индустријско</w:t>
      </w:r>
      <w:r w:rsidR="003506F4">
        <w:rPr>
          <w:rFonts w:ascii="Times New Roman" w:eastAsia="Times New Roman" w:hAnsi="Times New Roman" w:cs="Times New Roman"/>
          <w:sz w:val="24"/>
          <w:szCs w:val="24"/>
          <w:lang w:val="sr-Cyrl-RS"/>
        </w:rPr>
        <w:t>г</w:t>
      </w:r>
      <w:r w:rsidR="00CD6D57">
        <w:rPr>
          <w:rFonts w:ascii="Times New Roman" w:eastAsia="Times New Roman" w:hAnsi="Times New Roman" w:cs="Times New Roman"/>
          <w:sz w:val="24"/>
          <w:szCs w:val="24"/>
          <w:lang w:val="sr-Cyrl-RS"/>
        </w:rPr>
        <w:t xml:space="preserve"> загађења, </w:t>
      </w:r>
      <w:r w:rsidR="0052793B">
        <w:rPr>
          <w:rFonts w:ascii="Times New Roman" w:eastAsia="Times New Roman" w:hAnsi="Times New Roman" w:cs="Times New Roman"/>
          <w:sz w:val="24"/>
          <w:szCs w:val="24"/>
          <w:lang w:val="sr-Cyrl-RS"/>
        </w:rPr>
        <w:t>заштите и спречавања хемијског удеса</w:t>
      </w:r>
      <w:r w:rsidR="00240E94">
        <w:rPr>
          <w:rFonts w:ascii="Times New Roman" w:eastAsia="Times New Roman" w:hAnsi="Times New Roman" w:cs="Times New Roman"/>
          <w:sz w:val="24"/>
          <w:szCs w:val="24"/>
          <w:lang w:val="sr-Cyrl-RS"/>
        </w:rPr>
        <w:t xml:space="preserve"> и успостављања система ЕМАС, успостављање система за мониторинг</w:t>
      </w:r>
      <w:r w:rsidR="00CD6D57">
        <w:rPr>
          <w:rFonts w:ascii="Times New Roman" w:eastAsia="Times New Roman" w:hAnsi="Times New Roman" w:cs="Times New Roman"/>
          <w:sz w:val="24"/>
          <w:szCs w:val="24"/>
          <w:lang w:val="sr-Cyrl-RS"/>
        </w:rPr>
        <w:t>, извештавање</w:t>
      </w:r>
      <w:r w:rsidR="00240E94">
        <w:rPr>
          <w:rFonts w:ascii="Times New Roman" w:eastAsia="Times New Roman" w:hAnsi="Times New Roman" w:cs="Times New Roman"/>
          <w:sz w:val="24"/>
          <w:szCs w:val="24"/>
          <w:lang w:val="sr-Cyrl-RS"/>
        </w:rPr>
        <w:t xml:space="preserve"> и верификацију за успешну </w:t>
      </w:r>
      <w:r w:rsidR="00CD6D57">
        <w:rPr>
          <w:rFonts w:ascii="Times New Roman" w:eastAsia="Times New Roman" w:hAnsi="Times New Roman" w:cs="Times New Roman"/>
          <w:sz w:val="24"/>
          <w:szCs w:val="24"/>
          <w:lang w:val="sr-Cyrl-RS"/>
        </w:rPr>
        <w:t xml:space="preserve">имплементацију </w:t>
      </w:r>
      <w:r w:rsidR="00240E94">
        <w:rPr>
          <w:rFonts w:ascii="Times New Roman" w:eastAsia="Times New Roman" w:hAnsi="Times New Roman" w:cs="Times New Roman"/>
          <w:sz w:val="24"/>
          <w:szCs w:val="24"/>
          <w:lang w:val="sr-Cyrl-RS"/>
        </w:rPr>
        <w:t>трговин</w:t>
      </w:r>
      <w:r w:rsidR="00CD6D57">
        <w:rPr>
          <w:rFonts w:ascii="Times New Roman" w:eastAsia="Times New Roman" w:hAnsi="Times New Roman" w:cs="Times New Roman"/>
          <w:sz w:val="24"/>
          <w:szCs w:val="24"/>
          <w:lang w:val="sr-Cyrl-RS"/>
        </w:rPr>
        <w:t>е</w:t>
      </w:r>
      <w:r w:rsidR="00240E94">
        <w:rPr>
          <w:rFonts w:ascii="Times New Roman" w:eastAsia="Times New Roman" w:hAnsi="Times New Roman" w:cs="Times New Roman"/>
          <w:sz w:val="24"/>
          <w:szCs w:val="24"/>
          <w:lang w:val="sr-Cyrl-RS"/>
        </w:rPr>
        <w:t xml:space="preserve"> емисија </w:t>
      </w:r>
      <w:r w:rsidR="00CD6D57">
        <w:rPr>
          <w:rFonts w:ascii="Times New Roman" w:eastAsia="Times New Roman" w:hAnsi="Times New Roman" w:cs="Times New Roman"/>
          <w:sz w:val="24"/>
          <w:szCs w:val="24"/>
          <w:lang w:val="sr-Cyrl-RS"/>
        </w:rPr>
        <w:t>гасова са ефектом стаклене баште</w:t>
      </w:r>
      <w:r w:rsidR="00D92256">
        <w:rPr>
          <w:rFonts w:ascii="Times New Roman" w:eastAsia="Times New Roman" w:hAnsi="Times New Roman" w:cs="Times New Roman"/>
          <w:sz w:val="24"/>
          <w:szCs w:val="24"/>
          <w:lang w:val="sr-Cyrl-RS"/>
        </w:rPr>
        <w:t>, јачање капацитета за спровођење права Европске уније и НАТУРА 2000, као и изградњ</w:t>
      </w:r>
      <w:r w:rsidR="00517DCA">
        <w:rPr>
          <w:rFonts w:ascii="Times New Roman" w:eastAsia="Times New Roman" w:hAnsi="Times New Roman" w:cs="Times New Roman"/>
          <w:sz w:val="24"/>
          <w:szCs w:val="24"/>
          <w:lang w:val="sr-Cyrl-RS"/>
        </w:rPr>
        <w:t>е</w:t>
      </w:r>
      <w:r w:rsidR="00D92256">
        <w:rPr>
          <w:rFonts w:ascii="Times New Roman" w:eastAsia="Times New Roman" w:hAnsi="Times New Roman" w:cs="Times New Roman"/>
          <w:sz w:val="24"/>
          <w:szCs w:val="24"/>
          <w:lang w:val="sr-Cyrl-RS"/>
        </w:rPr>
        <w:t xml:space="preserve"> регионалне депоније Суботица (вредности 22 милиона евра), која је јуче званично почела са радом.</w:t>
      </w:r>
      <w:r w:rsidR="00C37E1F">
        <w:rPr>
          <w:rFonts w:ascii="Times New Roman" w:eastAsia="Times New Roman" w:hAnsi="Times New Roman" w:cs="Times New Roman"/>
          <w:sz w:val="24"/>
          <w:szCs w:val="24"/>
          <w:lang w:val="sr-Cyrl-RS"/>
        </w:rPr>
        <w:t xml:space="preserve"> Навела је све инфраструктурне пројекте који су планирани. </w:t>
      </w:r>
      <w:r w:rsidR="0007618D">
        <w:rPr>
          <w:rFonts w:ascii="Times New Roman" w:eastAsia="Times New Roman" w:hAnsi="Times New Roman" w:cs="Times New Roman"/>
          <w:sz w:val="24"/>
          <w:szCs w:val="24"/>
          <w:lang w:val="sr-Cyrl-RS"/>
        </w:rPr>
        <w:t>Истакла је да је Република Србија прва држава у региону која је доставила намераване количине смањења емисија гасоваа са ефектом стаклене баште Секретаријату Конференције држава чланица Оквирне конвенције УН о климатским променама.</w:t>
      </w:r>
      <w:r w:rsidR="0026686C">
        <w:rPr>
          <w:rFonts w:ascii="Times New Roman" w:eastAsia="Times New Roman" w:hAnsi="Times New Roman" w:cs="Times New Roman"/>
          <w:sz w:val="24"/>
          <w:szCs w:val="24"/>
          <w:lang w:val="sr-Cyrl-RS"/>
        </w:rPr>
        <w:t xml:space="preserve"> </w:t>
      </w:r>
      <w:r w:rsidR="00671BCF">
        <w:rPr>
          <w:rFonts w:ascii="Times New Roman" w:eastAsia="Times New Roman" w:hAnsi="Times New Roman" w:cs="Times New Roman"/>
          <w:sz w:val="24"/>
          <w:szCs w:val="24"/>
          <w:lang w:val="sr-Cyrl-RS"/>
        </w:rPr>
        <w:t>Информисала је Одбор да је Министарство донело 18 уредби о пр</w:t>
      </w:r>
      <w:r w:rsidR="003506F4">
        <w:rPr>
          <w:rFonts w:ascii="Times New Roman" w:eastAsia="Times New Roman" w:hAnsi="Times New Roman" w:cs="Times New Roman"/>
          <w:sz w:val="24"/>
          <w:szCs w:val="24"/>
          <w:lang w:val="sr-Cyrl-RS"/>
        </w:rPr>
        <w:t>о</w:t>
      </w:r>
      <w:r w:rsidR="00671BCF">
        <w:rPr>
          <w:rFonts w:ascii="Times New Roman" w:eastAsia="Times New Roman" w:hAnsi="Times New Roman" w:cs="Times New Roman"/>
          <w:sz w:val="24"/>
          <w:szCs w:val="24"/>
          <w:lang w:val="sr-Cyrl-RS"/>
        </w:rPr>
        <w:t>глашењу заштићених подручја</w:t>
      </w:r>
      <w:r w:rsidR="008762F0">
        <w:rPr>
          <w:rFonts w:ascii="Times New Roman" w:eastAsia="Times New Roman" w:hAnsi="Times New Roman" w:cs="Times New Roman"/>
          <w:sz w:val="24"/>
          <w:szCs w:val="24"/>
          <w:lang w:val="sr-Cyrl-RS"/>
        </w:rPr>
        <w:t xml:space="preserve"> (6,4% територије Републике Србије је под заштитом)</w:t>
      </w:r>
      <w:r w:rsidR="00671BCF">
        <w:rPr>
          <w:rFonts w:ascii="Times New Roman" w:eastAsia="Times New Roman" w:hAnsi="Times New Roman" w:cs="Times New Roman"/>
          <w:sz w:val="24"/>
          <w:szCs w:val="24"/>
          <w:lang w:val="sr-Cyrl-RS"/>
        </w:rPr>
        <w:t xml:space="preserve">. </w:t>
      </w:r>
      <w:r w:rsidR="00993948">
        <w:rPr>
          <w:rFonts w:ascii="Times New Roman" w:eastAsia="Times New Roman" w:hAnsi="Times New Roman" w:cs="Times New Roman"/>
          <w:sz w:val="24"/>
          <w:szCs w:val="24"/>
          <w:lang w:val="sr-Cyrl-RS"/>
        </w:rPr>
        <w:t>Похвалила је и рад Сектора инспекције за заштиту животне средине</w:t>
      </w:r>
      <w:r w:rsidR="004008D3">
        <w:rPr>
          <w:rFonts w:ascii="Times New Roman" w:eastAsia="Times New Roman" w:hAnsi="Times New Roman" w:cs="Times New Roman"/>
          <w:sz w:val="24"/>
          <w:szCs w:val="24"/>
          <w:lang w:val="sr-Cyrl-RS"/>
        </w:rPr>
        <w:t xml:space="preserve">. </w:t>
      </w:r>
      <w:r w:rsidR="00F476E8">
        <w:rPr>
          <w:rFonts w:ascii="Times New Roman" w:eastAsia="Times New Roman" w:hAnsi="Times New Roman" w:cs="Times New Roman"/>
          <w:sz w:val="24"/>
          <w:szCs w:val="24"/>
          <w:lang w:val="sr-Cyrl-RS"/>
        </w:rPr>
        <w:t>Истакла је и да је настављен рад на успостављању региона за управљање отпадом уз сарадњу са локалним самоуправама.</w:t>
      </w:r>
      <w:r w:rsidR="0026686C">
        <w:rPr>
          <w:rFonts w:ascii="Times New Roman" w:eastAsia="Times New Roman" w:hAnsi="Times New Roman" w:cs="Times New Roman"/>
          <w:sz w:val="24"/>
          <w:szCs w:val="24"/>
          <w:lang w:val="sr-Cyrl-RS"/>
        </w:rPr>
        <w:t xml:space="preserve"> </w:t>
      </w:r>
      <w:r w:rsidR="00AE5F66">
        <w:rPr>
          <w:rFonts w:ascii="Times New Roman" w:eastAsia="Times New Roman" w:hAnsi="Times New Roman" w:cs="Times New Roman"/>
          <w:sz w:val="24"/>
          <w:szCs w:val="24"/>
          <w:lang w:val="sr-Cyrl-RS"/>
        </w:rPr>
        <w:t>Истакла је да су успешно завршени и експлараторни и бил</w:t>
      </w:r>
      <w:r w:rsidR="009202EF">
        <w:rPr>
          <w:rFonts w:ascii="Times New Roman" w:eastAsia="Times New Roman" w:hAnsi="Times New Roman" w:cs="Times New Roman"/>
          <w:sz w:val="24"/>
          <w:szCs w:val="24"/>
          <w:lang w:val="sr-Cyrl-RS"/>
        </w:rPr>
        <w:t>атерални скрининг, на основу којих је и израђен Пост-скрининг документ.</w:t>
      </w:r>
    </w:p>
    <w:p w:rsidR="00D32788" w:rsidRDefault="00D32788" w:rsidP="00A41666">
      <w:pPr>
        <w:ind w:firstLine="72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У дис</w:t>
      </w:r>
      <w:r w:rsidR="003506F4">
        <w:rPr>
          <w:rFonts w:ascii="Times New Roman" w:eastAsia="Times New Roman" w:hAnsi="Times New Roman" w:cs="Times New Roman"/>
          <w:sz w:val="24"/>
          <w:szCs w:val="24"/>
          <w:lang w:val="sr-Cyrl-RS"/>
        </w:rPr>
        <w:t>к</w:t>
      </w:r>
      <w:r>
        <w:rPr>
          <w:rFonts w:ascii="Times New Roman" w:eastAsia="Times New Roman" w:hAnsi="Times New Roman" w:cs="Times New Roman"/>
          <w:sz w:val="24"/>
          <w:szCs w:val="24"/>
          <w:lang w:val="sr-Cyrl-RS"/>
        </w:rPr>
        <w:t xml:space="preserve">усији која је уследила, учествовали су: Гордана Чомић, Стана Божовић, Александар Весић, Гордана Петковић, </w:t>
      </w:r>
      <w:r w:rsidR="003C08BB">
        <w:rPr>
          <w:rFonts w:ascii="Times New Roman" w:eastAsia="Times New Roman" w:hAnsi="Times New Roman" w:cs="Times New Roman"/>
          <w:sz w:val="24"/>
          <w:szCs w:val="24"/>
          <w:lang w:val="sr-Cyrl-RS"/>
        </w:rPr>
        <w:t>Бранислав Блажић, Мирко Поповић, Тања Петровић</w:t>
      </w:r>
      <w:r w:rsidR="00D824D5">
        <w:rPr>
          <w:rFonts w:ascii="Times New Roman" w:eastAsia="Times New Roman" w:hAnsi="Times New Roman" w:cs="Times New Roman"/>
          <w:sz w:val="24"/>
          <w:szCs w:val="24"/>
          <w:lang w:val="sr-Cyrl-RS"/>
        </w:rPr>
        <w:t xml:space="preserve"> и Филип Радовић.</w:t>
      </w:r>
    </w:p>
    <w:p w:rsidR="003C08BB" w:rsidRDefault="003C08BB" w:rsidP="00A41666">
      <w:pPr>
        <w:ind w:firstLine="72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Скренута је пажња </w:t>
      </w:r>
      <w:r w:rsidR="00F5668C">
        <w:rPr>
          <w:rFonts w:ascii="Times New Roman" w:eastAsia="Times New Roman" w:hAnsi="Times New Roman" w:cs="Times New Roman"/>
          <w:sz w:val="24"/>
          <w:szCs w:val="24"/>
          <w:lang w:val="sr-Cyrl-RS"/>
        </w:rPr>
        <w:t xml:space="preserve">на то да је потребно да се у излагању </w:t>
      </w:r>
      <w:r w:rsidR="009F6C2B">
        <w:rPr>
          <w:rFonts w:ascii="Times New Roman" w:eastAsia="Times New Roman" w:hAnsi="Times New Roman" w:cs="Times New Roman"/>
          <w:sz w:val="24"/>
          <w:szCs w:val="24"/>
          <w:lang w:val="sr-Cyrl-RS"/>
        </w:rPr>
        <w:t xml:space="preserve">сви држе утврђеног дневног реда, с обзиром на то да се </w:t>
      </w:r>
      <w:r w:rsidR="0081724D">
        <w:rPr>
          <w:rFonts w:ascii="Times New Roman" w:eastAsia="Times New Roman" w:hAnsi="Times New Roman" w:cs="Times New Roman"/>
          <w:sz w:val="24"/>
          <w:szCs w:val="24"/>
          <w:lang w:val="sr-Cyrl-RS"/>
        </w:rPr>
        <w:t>ради о првој тачки дневног реда.</w:t>
      </w:r>
    </w:p>
    <w:p w:rsidR="0081724D" w:rsidRDefault="0080613A" w:rsidP="00A41666">
      <w:pPr>
        <w:ind w:firstLine="72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Изнет је став да </w:t>
      </w:r>
      <w:r w:rsidR="00BF2448">
        <w:rPr>
          <w:rFonts w:ascii="Times New Roman" w:eastAsia="Times New Roman" w:hAnsi="Times New Roman" w:cs="Times New Roman"/>
          <w:sz w:val="24"/>
          <w:szCs w:val="24"/>
          <w:lang w:val="sr-Cyrl-RS"/>
        </w:rPr>
        <w:t xml:space="preserve">је у извештају Европске комисије наведено да се </w:t>
      </w:r>
      <w:r w:rsidR="00BF2448" w:rsidRPr="00BF2448">
        <w:rPr>
          <w:rFonts w:ascii="Times New Roman" w:eastAsia="Times New Roman" w:hAnsi="Times New Roman" w:cs="Times New Roman"/>
          <w:sz w:val="24"/>
          <w:szCs w:val="24"/>
          <w:lang w:val="sr-Cyrl-RS"/>
        </w:rPr>
        <w:t>не може пријавити остваривање напретка у погл</w:t>
      </w:r>
      <w:r w:rsidR="005044C0">
        <w:rPr>
          <w:rFonts w:ascii="Times New Roman" w:eastAsia="Times New Roman" w:hAnsi="Times New Roman" w:cs="Times New Roman"/>
          <w:sz w:val="24"/>
          <w:szCs w:val="24"/>
          <w:lang w:val="sr-Cyrl-RS"/>
        </w:rPr>
        <w:t xml:space="preserve">еду хоризонталног законодавства, што значи да нема </w:t>
      </w:r>
      <w:r w:rsidR="003F0994">
        <w:rPr>
          <w:rFonts w:ascii="Times New Roman" w:eastAsia="Times New Roman" w:hAnsi="Times New Roman" w:cs="Times New Roman"/>
          <w:sz w:val="24"/>
          <w:szCs w:val="24"/>
          <w:lang w:val="sr-Cyrl-RS"/>
        </w:rPr>
        <w:t xml:space="preserve">међусекторске </w:t>
      </w:r>
      <w:r w:rsidR="005044C0">
        <w:rPr>
          <w:rFonts w:ascii="Times New Roman" w:eastAsia="Times New Roman" w:hAnsi="Times New Roman" w:cs="Times New Roman"/>
          <w:sz w:val="24"/>
          <w:szCs w:val="24"/>
          <w:lang w:val="sr-Cyrl-RS"/>
        </w:rPr>
        <w:t>сарадње</w:t>
      </w:r>
      <w:r w:rsidR="00F62475">
        <w:rPr>
          <w:rFonts w:ascii="Times New Roman" w:eastAsia="Times New Roman" w:hAnsi="Times New Roman" w:cs="Times New Roman"/>
          <w:sz w:val="24"/>
          <w:szCs w:val="24"/>
          <w:lang w:val="sr-Cyrl-RS"/>
        </w:rPr>
        <w:t>, као ни сарадње на различитим нивоима власти,</w:t>
      </w:r>
      <w:r w:rsidR="005044C0">
        <w:rPr>
          <w:rFonts w:ascii="Times New Roman" w:eastAsia="Times New Roman" w:hAnsi="Times New Roman" w:cs="Times New Roman"/>
          <w:sz w:val="24"/>
          <w:szCs w:val="24"/>
          <w:lang w:val="sr-Cyrl-RS"/>
        </w:rPr>
        <w:t xml:space="preserve"> </w:t>
      </w:r>
      <w:r w:rsidR="003F0994">
        <w:rPr>
          <w:rFonts w:ascii="Times New Roman" w:eastAsia="Times New Roman" w:hAnsi="Times New Roman" w:cs="Times New Roman"/>
          <w:sz w:val="24"/>
          <w:szCs w:val="24"/>
          <w:lang w:val="sr-Cyrl-RS"/>
        </w:rPr>
        <w:t>када је у питању заштит</w:t>
      </w:r>
      <w:r w:rsidR="005148C6">
        <w:rPr>
          <w:rFonts w:ascii="Times New Roman" w:eastAsia="Times New Roman" w:hAnsi="Times New Roman" w:cs="Times New Roman"/>
          <w:sz w:val="24"/>
          <w:szCs w:val="24"/>
          <w:lang w:val="sr-Cyrl-RS"/>
        </w:rPr>
        <w:t>а</w:t>
      </w:r>
      <w:r w:rsidR="003F0994">
        <w:rPr>
          <w:rFonts w:ascii="Times New Roman" w:eastAsia="Times New Roman" w:hAnsi="Times New Roman" w:cs="Times New Roman"/>
          <w:sz w:val="24"/>
          <w:szCs w:val="24"/>
          <w:lang w:val="sr-Cyrl-RS"/>
        </w:rPr>
        <w:t xml:space="preserve"> животне средине и постављено питање шта је потребно учинити да оваква квалификација не буде и у наредном извештају Европске комисије.</w:t>
      </w:r>
      <w:r w:rsidR="007976BE">
        <w:rPr>
          <w:rFonts w:ascii="Times New Roman" w:eastAsia="Times New Roman" w:hAnsi="Times New Roman" w:cs="Times New Roman"/>
          <w:sz w:val="24"/>
          <w:szCs w:val="24"/>
          <w:lang w:val="sr-Cyrl-RS"/>
        </w:rPr>
        <w:t xml:space="preserve"> </w:t>
      </w:r>
      <w:r w:rsidR="009F6421">
        <w:rPr>
          <w:rFonts w:ascii="Times New Roman" w:eastAsia="Times New Roman" w:hAnsi="Times New Roman" w:cs="Times New Roman"/>
          <w:sz w:val="24"/>
          <w:szCs w:val="24"/>
          <w:lang w:val="sr-Cyrl-RS"/>
        </w:rPr>
        <w:t>Истакнуто је да б</w:t>
      </w:r>
      <w:r w:rsidR="007976BE">
        <w:rPr>
          <w:rFonts w:ascii="Times New Roman" w:eastAsia="Times New Roman" w:hAnsi="Times New Roman" w:cs="Times New Roman"/>
          <w:sz w:val="24"/>
          <w:szCs w:val="24"/>
          <w:lang w:val="sr-Cyrl-RS"/>
        </w:rPr>
        <w:t xml:space="preserve">ез примене закона, нема ни напретка. </w:t>
      </w:r>
      <w:r w:rsidR="009F6421">
        <w:rPr>
          <w:rFonts w:ascii="Times New Roman" w:eastAsia="Times New Roman" w:hAnsi="Times New Roman" w:cs="Times New Roman"/>
          <w:sz w:val="24"/>
          <w:szCs w:val="24"/>
          <w:lang w:val="sr-Cyrl-RS"/>
        </w:rPr>
        <w:t>У складу са тим што</w:t>
      </w:r>
      <w:r w:rsidR="00042CB0">
        <w:rPr>
          <w:rFonts w:ascii="Times New Roman" w:eastAsia="Times New Roman" w:hAnsi="Times New Roman" w:cs="Times New Roman"/>
          <w:sz w:val="24"/>
          <w:szCs w:val="24"/>
          <w:lang w:val="sr-Cyrl-RS"/>
        </w:rPr>
        <w:t xml:space="preserve"> је у Извештају Европске комисије наведено да је г</w:t>
      </w:r>
      <w:r w:rsidR="00042CB0" w:rsidRPr="00042CB0">
        <w:rPr>
          <w:rFonts w:ascii="Times New Roman" w:eastAsia="Times New Roman" w:hAnsi="Times New Roman" w:cs="Times New Roman"/>
          <w:sz w:val="24"/>
          <w:szCs w:val="24"/>
          <w:lang w:val="sr-Cyrl-RS"/>
        </w:rPr>
        <w:t>одишње ажурирање података о квалитету ваздуха показало да је у седам од осам урбаних агломерација у Србији прекорачена граница толер</w:t>
      </w:r>
      <w:r w:rsidR="004C0798">
        <w:rPr>
          <w:rFonts w:ascii="Times New Roman" w:eastAsia="Times New Roman" w:hAnsi="Times New Roman" w:cs="Times New Roman"/>
          <w:sz w:val="24"/>
          <w:szCs w:val="24"/>
          <w:lang w:val="sr-Cyrl-RS"/>
        </w:rPr>
        <w:t>анције за неколицину загађивача, постављено је питање</w:t>
      </w:r>
      <w:r w:rsidR="00E04D95">
        <w:rPr>
          <w:rFonts w:ascii="Times New Roman" w:eastAsia="Times New Roman" w:hAnsi="Times New Roman" w:cs="Times New Roman"/>
          <w:sz w:val="24"/>
          <w:szCs w:val="24"/>
          <w:lang w:val="sr-Cyrl-RS"/>
        </w:rPr>
        <w:t xml:space="preserve"> </w:t>
      </w:r>
      <w:r w:rsidR="00683024">
        <w:rPr>
          <w:rFonts w:ascii="Times New Roman" w:eastAsia="Times New Roman" w:hAnsi="Times New Roman" w:cs="Times New Roman"/>
          <w:sz w:val="24"/>
          <w:szCs w:val="24"/>
          <w:lang w:val="sr-Cyrl-RS"/>
        </w:rPr>
        <w:t xml:space="preserve">шта ће бити предузето да се оваква квалификација поново не нађе у наредном извештају. </w:t>
      </w:r>
      <w:r w:rsidR="006C66B7">
        <w:rPr>
          <w:rFonts w:ascii="Times New Roman" w:eastAsia="Times New Roman" w:hAnsi="Times New Roman" w:cs="Times New Roman"/>
          <w:sz w:val="24"/>
          <w:szCs w:val="24"/>
          <w:lang w:val="sr-Cyrl-RS"/>
        </w:rPr>
        <w:t>Указано је на то да је неопходан дијалог и у министарствима и у локалним срединама, а и са народним посланицима, ако је потребно</w:t>
      </w:r>
      <w:r w:rsidR="00C25571">
        <w:rPr>
          <w:rFonts w:ascii="Times New Roman" w:eastAsia="Times New Roman" w:hAnsi="Times New Roman" w:cs="Times New Roman"/>
          <w:sz w:val="24"/>
          <w:szCs w:val="24"/>
          <w:lang w:val="sr-Cyrl-RS"/>
        </w:rPr>
        <w:t xml:space="preserve"> да пруже подршку</w:t>
      </w:r>
      <w:r w:rsidR="006C66B7">
        <w:rPr>
          <w:rFonts w:ascii="Times New Roman" w:eastAsia="Times New Roman" w:hAnsi="Times New Roman" w:cs="Times New Roman"/>
          <w:sz w:val="24"/>
          <w:szCs w:val="24"/>
          <w:lang w:val="sr-Cyrl-RS"/>
        </w:rPr>
        <w:t xml:space="preserve">. </w:t>
      </w:r>
      <w:r w:rsidR="00C25571">
        <w:rPr>
          <w:rFonts w:ascii="Times New Roman" w:eastAsia="Times New Roman" w:hAnsi="Times New Roman" w:cs="Times New Roman"/>
          <w:sz w:val="24"/>
          <w:szCs w:val="24"/>
          <w:lang w:val="sr-Cyrl-RS"/>
        </w:rPr>
        <w:t xml:space="preserve">Постављено је питање зашто </w:t>
      </w:r>
      <w:r w:rsidR="006C66B7" w:rsidRPr="006C66B7">
        <w:rPr>
          <w:rFonts w:ascii="Times New Roman" w:eastAsia="Times New Roman" w:hAnsi="Times New Roman" w:cs="Times New Roman"/>
          <w:sz w:val="24"/>
          <w:szCs w:val="24"/>
          <w:lang w:val="sr-Cyrl-RS"/>
        </w:rPr>
        <w:t xml:space="preserve">План за квалитет ваздуха за </w:t>
      </w:r>
      <w:r w:rsidR="006C66B7" w:rsidRPr="006C66B7">
        <w:rPr>
          <w:rFonts w:ascii="Times New Roman" w:eastAsia="Times New Roman" w:hAnsi="Times New Roman" w:cs="Times New Roman"/>
          <w:sz w:val="24"/>
          <w:szCs w:val="24"/>
          <w:lang w:val="sr-Cyrl-RS"/>
        </w:rPr>
        <w:lastRenderedPageBreak/>
        <w:t>Београд још увек није усвојен</w:t>
      </w:r>
      <w:r w:rsidR="00C25571">
        <w:rPr>
          <w:rFonts w:ascii="Times New Roman" w:eastAsia="Times New Roman" w:hAnsi="Times New Roman" w:cs="Times New Roman"/>
          <w:sz w:val="24"/>
          <w:szCs w:val="24"/>
          <w:lang w:val="sr-Cyrl-RS"/>
        </w:rPr>
        <w:t xml:space="preserve"> и шта народни посланици могу да учине да помогну. </w:t>
      </w:r>
      <w:r w:rsidR="003F60CB">
        <w:rPr>
          <w:rFonts w:ascii="Times New Roman" w:eastAsia="Times New Roman" w:hAnsi="Times New Roman" w:cs="Times New Roman"/>
          <w:sz w:val="24"/>
          <w:szCs w:val="24"/>
          <w:lang w:val="sr-Cyrl-RS"/>
        </w:rPr>
        <w:t>Постављено је питање шта је потребно урадити да се д</w:t>
      </w:r>
      <w:r w:rsidR="003F60CB" w:rsidRPr="003F60CB">
        <w:rPr>
          <w:rFonts w:ascii="Times New Roman" w:eastAsia="Times New Roman" w:hAnsi="Times New Roman" w:cs="Times New Roman"/>
          <w:sz w:val="24"/>
          <w:szCs w:val="24"/>
          <w:lang w:val="sr-Cyrl-RS"/>
        </w:rPr>
        <w:t>епоније које нису у складу са правним тековинама ЕУ затвор</w:t>
      </w:r>
      <w:r w:rsidR="003F60CB">
        <w:rPr>
          <w:rFonts w:ascii="Times New Roman" w:eastAsia="Times New Roman" w:hAnsi="Times New Roman" w:cs="Times New Roman"/>
          <w:sz w:val="24"/>
          <w:szCs w:val="24"/>
          <w:lang w:val="sr-Cyrl-RS"/>
        </w:rPr>
        <w:t>е, што је наведено као потребно у извештају.</w:t>
      </w:r>
      <w:r w:rsidR="00C0260D">
        <w:rPr>
          <w:rFonts w:ascii="Times New Roman" w:eastAsia="Times New Roman" w:hAnsi="Times New Roman" w:cs="Times New Roman"/>
          <w:sz w:val="24"/>
          <w:szCs w:val="24"/>
          <w:lang w:val="sr-Cyrl-RS"/>
        </w:rPr>
        <w:t xml:space="preserve"> </w:t>
      </w:r>
      <w:r w:rsidR="00C0260D" w:rsidRPr="00C0260D">
        <w:rPr>
          <w:rFonts w:ascii="Times New Roman" w:eastAsia="Times New Roman" w:hAnsi="Times New Roman" w:cs="Times New Roman"/>
          <w:sz w:val="24"/>
          <w:szCs w:val="24"/>
          <w:lang w:val="sr-Cyrl-RS"/>
        </w:rPr>
        <w:t>У погледу квалитета вода, не може се пријавити никакав напредак</w:t>
      </w:r>
      <w:r w:rsidR="00C0260D">
        <w:rPr>
          <w:rFonts w:ascii="Times New Roman" w:eastAsia="Times New Roman" w:hAnsi="Times New Roman" w:cs="Times New Roman"/>
          <w:sz w:val="24"/>
          <w:szCs w:val="24"/>
          <w:lang w:val="sr-Cyrl-RS"/>
        </w:rPr>
        <w:t>, а</w:t>
      </w:r>
      <w:r w:rsidR="00C0260D" w:rsidRPr="00C0260D">
        <w:rPr>
          <w:rFonts w:ascii="Times New Roman" w:eastAsia="Times New Roman" w:hAnsi="Times New Roman" w:cs="Times New Roman"/>
          <w:sz w:val="24"/>
          <w:szCs w:val="24"/>
          <w:lang w:val="sr-Cyrl-RS"/>
        </w:rPr>
        <w:t xml:space="preserve"> Национална стратегија и акциони план за заштиту вода тек треба да буду усвојени.</w:t>
      </w:r>
      <w:r w:rsidR="006863DC">
        <w:rPr>
          <w:rFonts w:ascii="Times New Roman" w:eastAsia="Times New Roman" w:hAnsi="Times New Roman" w:cs="Times New Roman"/>
          <w:sz w:val="24"/>
          <w:szCs w:val="24"/>
          <w:lang w:val="sr-Cyrl-RS"/>
        </w:rPr>
        <w:t xml:space="preserve"> </w:t>
      </w:r>
      <w:r w:rsidR="001917C4">
        <w:rPr>
          <w:rFonts w:ascii="Times New Roman" w:eastAsia="Times New Roman" w:hAnsi="Times New Roman" w:cs="Times New Roman"/>
          <w:sz w:val="24"/>
          <w:szCs w:val="24"/>
          <w:lang w:val="sr-Cyrl-RS"/>
        </w:rPr>
        <w:t>П</w:t>
      </w:r>
      <w:r w:rsidR="006863DC">
        <w:rPr>
          <w:rFonts w:ascii="Times New Roman" w:eastAsia="Times New Roman" w:hAnsi="Times New Roman" w:cs="Times New Roman"/>
          <w:sz w:val="24"/>
          <w:szCs w:val="24"/>
          <w:lang w:val="sr-Cyrl-RS"/>
        </w:rPr>
        <w:t>остављено је питање како да дође до напретка по овом питању</w:t>
      </w:r>
      <w:r w:rsidR="00357219">
        <w:rPr>
          <w:rFonts w:ascii="Times New Roman" w:eastAsia="Times New Roman" w:hAnsi="Times New Roman" w:cs="Times New Roman"/>
          <w:sz w:val="24"/>
          <w:szCs w:val="24"/>
          <w:lang w:val="sr-Cyrl-RS"/>
        </w:rPr>
        <w:t xml:space="preserve"> и шта који од државних органа треба да уради</w:t>
      </w:r>
      <w:r w:rsidR="006863DC">
        <w:rPr>
          <w:rFonts w:ascii="Times New Roman" w:eastAsia="Times New Roman" w:hAnsi="Times New Roman" w:cs="Times New Roman"/>
          <w:sz w:val="24"/>
          <w:szCs w:val="24"/>
          <w:lang w:val="sr-Cyrl-RS"/>
        </w:rPr>
        <w:t xml:space="preserve">. </w:t>
      </w:r>
      <w:r w:rsidR="004619D1">
        <w:rPr>
          <w:rFonts w:ascii="Times New Roman" w:eastAsia="Times New Roman" w:hAnsi="Times New Roman" w:cs="Times New Roman"/>
          <w:sz w:val="24"/>
          <w:szCs w:val="24"/>
          <w:lang w:val="sr-Cyrl-RS"/>
        </w:rPr>
        <w:t xml:space="preserve">Указано је на то да је, када се расправљало о Нацрту закона о изменама и допунама Закона о заштити </w:t>
      </w:r>
      <w:r w:rsidR="00AD02CE">
        <w:rPr>
          <w:rFonts w:ascii="Times New Roman" w:eastAsia="Times New Roman" w:hAnsi="Times New Roman" w:cs="Times New Roman"/>
          <w:sz w:val="24"/>
          <w:szCs w:val="24"/>
          <w:lang w:val="sr-Cyrl-RS"/>
        </w:rPr>
        <w:t>п</w:t>
      </w:r>
      <w:r w:rsidR="004619D1">
        <w:rPr>
          <w:rFonts w:ascii="Times New Roman" w:eastAsia="Times New Roman" w:hAnsi="Times New Roman" w:cs="Times New Roman"/>
          <w:sz w:val="24"/>
          <w:szCs w:val="24"/>
          <w:lang w:val="sr-Cyrl-RS"/>
        </w:rPr>
        <w:t>рироде на јавном слушању Одбора, трајала расправа о Предлогу закона о озакоњењу објеката у пленарној сали, па су се у две сале чу</w:t>
      </w:r>
      <w:r w:rsidR="00FA782A">
        <w:rPr>
          <w:rFonts w:ascii="Times New Roman" w:eastAsia="Times New Roman" w:hAnsi="Times New Roman" w:cs="Times New Roman"/>
          <w:sz w:val="24"/>
          <w:szCs w:val="24"/>
          <w:lang w:val="sr-Cyrl-RS"/>
        </w:rPr>
        <w:t>л</w:t>
      </w:r>
      <w:r w:rsidR="004619D1">
        <w:rPr>
          <w:rFonts w:ascii="Times New Roman" w:eastAsia="Times New Roman" w:hAnsi="Times New Roman" w:cs="Times New Roman"/>
          <w:sz w:val="24"/>
          <w:szCs w:val="24"/>
          <w:lang w:val="sr-Cyrl-RS"/>
        </w:rPr>
        <w:t>е две различите информације о озакоњењу објеката у зонама заштите.</w:t>
      </w:r>
      <w:r w:rsidR="00AC259C">
        <w:rPr>
          <w:rFonts w:ascii="Times New Roman" w:eastAsia="Times New Roman" w:hAnsi="Times New Roman" w:cs="Times New Roman"/>
          <w:sz w:val="24"/>
          <w:szCs w:val="24"/>
          <w:lang w:val="sr-Cyrl-RS"/>
        </w:rPr>
        <w:t xml:space="preserve"> </w:t>
      </w:r>
      <w:r w:rsidR="00911FC4">
        <w:rPr>
          <w:rFonts w:ascii="Times New Roman" w:eastAsia="Times New Roman" w:hAnsi="Times New Roman" w:cs="Times New Roman"/>
          <w:sz w:val="24"/>
          <w:szCs w:val="24"/>
          <w:lang w:val="sr-Cyrl-RS"/>
        </w:rPr>
        <w:t xml:space="preserve">У дискусији је указано </w:t>
      </w:r>
      <w:r w:rsidR="00E57A73">
        <w:rPr>
          <w:rFonts w:ascii="Times New Roman" w:eastAsia="Times New Roman" w:hAnsi="Times New Roman" w:cs="Times New Roman"/>
          <w:sz w:val="24"/>
          <w:szCs w:val="24"/>
          <w:lang w:val="sr-Cyrl-RS"/>
        </w:rPr>
        <w:t xml:space="preserve">и </w:t>
      </w:r>
      <w:r w:rsidR="00911FC4">
        <w:rPr>
          <w:rFonts w:ascii="Times New Roman" w:eastAsia="Times New Roman" w:hAnsi="Times New Roman" w:cs="Times New Roman"/>
          <w:sz w:val="24"/>
          <w:szCs w:val="24"/>
          <w:lang w:val="sr-Cyrl-RS"/>
        </w:rPr>
        <w:t xml:space="preserve">на то да је </w:t>
      </w:r>
      <w:r w:rsidR="00911FC4" w:rsidRPr="00911FC4">
        <w:rPr>
          <w:rFonts w:ascii="Times New Roman" w:eastAsia="Times New Roman" w:hAnsi="Times New Roman" w:cs="Times New Roman"/>
          <w:sz w:val="24"/>
          <w:szCs w:val="24"/>
          <w:lang w:val="sr-Cyrl-RS"/>
        </w:rPr>
        <w:t xml:space="preserve">изменама Зaкoна о интeгрисaнoм спрeчaвaњу и кoнтрoли зaгaђивaњa живoтнe срeдинe из марта </w:t>
      </w:r>
      <w:r w:rsidR="00911FC4">
        <w:rPr>
          <w:rFonts w:ascii="Times New Roman" w:eastAsia="Times New Roman" w:hAnsi="Times New Roman" w:cs="Times New Roman"/>
          <w:sz w:val="24"/>
          <w:szCs w:val="24"/>
          <w:lang w:val="sr-Cyrl-RS"/>
        </w:rPr>
        <w:t xml:space="preserve">месеца </w:t>
      </w:r>
      <w:r w:rsidR="00911FC4" w:rsidRPr="00911FC4">
        <w:rPr>
          <w:rFonts w:ascii="Times New Roman" w:eastAsia="Times New Roman" w:hAnsi="Times New Roman" w:cs="Times New Roman"/>
          <w:sz w:val="24"/>
          <w:szCs w:val="24"/>
          <w:lang w:val="sr-Cyrl-RS"/>
        </w:rPr>
        <w:t>крајњи рок за добијање важеће дозволе за постојеће инсталације померен са 2015. године на 2020. годину</w:t>
      </w:r>
      <w:r w:rsidR="00911FC4">
        <w:rPr>
          <w:rFonts w:ascii="Times New Roman" w:eastAsia="Times New Roman" w:hAnsi="Times New Roman" w:cs="Times New Roman"/>
          <w:sz w:val="24"/>
          <w:szCs w:val="24"/>
          <w:lang w:val="sr-Cyrl-RS"/>
        </w:rPr>
        <w:t>, па</w:t>
      </w:r>
      <w:r w:rsidR="00911FC4" w:rsidRPr="00911FC4">
        <w:rPr>
          <w:rFonts w:ascii="Times New Roman" w:eastAsia="Times New Roman" w:hAnsi="Times New Roman" w:cs="Times New Roman"/>
          <w:sz w:val="24"/>
          <w:szCs w:val="24"/>
          <w:lang w:val="sr-Cyrl-RS"/>
        </w:rPr>
        <w:t xml:space="preserve"> Србија још увек није испунила обавезе које произлазе из правних тековина ЕУ да установи потпуно интегрисан систем издавања д</w:t>
      </w:r>
      <w:r w:rsidR="00911FC4">
        <w:rPr>
          <w:rFonts w:ascii="Times New Roman" w:eastAsia="Times New Roman" w:hAnsi="Times New Roman" w:cs="Times New Roman"/>
          <w:sz w:val="24"/>
          <w:szCs w:val="24"/>
          <w:lang w:val="sr-Cyrl-RS"/>
        </w:rPr>
        <w:t>озвола који покрива све области.</w:t>
      </w:r>
      <w:r w:rsidR="00FE7409">
        <w:rPr>
          <w:rFonts w:ascii="Times New Roman" w:eastAsia="Times New Roman" w:hAnsi="Times New Roman" w:cs="Times New Roman"/>
          <w:sz w:val="24"/>
          <w:szCs w:val="24"/>
          <w:lang w:val="sr-Cyrl-RS"/>
        </w:rPr>
        <w:t xml:space="preserve"> Скренута је пажња на примебде дате када је овај предлог закона био разматран, које су се показале као основане. </w:t>
      </w:r>
      <w:r w:rsidR="00FE7409" w:rsidRPr="00FE7409">
        <w:rPr>
          <w:rFonts w:ascii="Times New Roman" w:eastAsia="Times New Roman" w:hAnsi="Times New Roman" w:cs="Times New Roman"/>
          <w:sz w:val="24"/>
          <w:szCs w:val="24"/>
          <w:lang w:val="sr-Cyrl-RS"/>
        </w:rPr>
        <w:t>По питању управљања хемикалијама, изменама Закона о хемикалијама и Закона о биоцидним производима је обезбеђено јасно разграничење између раније преклапајућих овлашћења у погледу биоцидних производа и дужности инспекције за животну средину, тржишне и санитарне инспекције и ветеринарске инспекције</w:t>
      </w:r>
      <w:r w:rsidR="00FE7409">
        <w:rPr>
          <w:rFonts w:ascii="Times New Roman" w:eastAsia="Times New Roman" w:hAnsi="Times New Roman" w:cs="Times New Roman"/>
          <w:sz w:val="24"/>
          <w:szCs w:val="24"/>
          <w:lang w:val="sr-Cyrl-RS"/>
        </w:rPr>
        <w:t>, а к</w:t>
      </w:r>
      <w:r w:rsidR="00FE7409" w:rsidRPr="00FE7409">
        <w:rPr>
          <w:rFonts w:ascii="Times New Roman" w:eastAsia="Times New Roman" w:hAnsi="Times New Roman" w:cs="Times New Roman"/>
          <w:sz w:val="24"/>
          <w:szCs w:val="24"/>
          <w:lang w:val="sr-Cyrl-RS"/>
        </w:rPr>
        <w:t>апацитети инспекциј</w:t>
      </w:r>
      <w:r w:rsidR="00FE7409">
        <w:rPr>
          <w:rFonts w:ascii="Times New Roman" w:eastAsia="Times New Roman" w:hAnsi="Times New Roman" w:cs="Times New Roman"/>
          <w:sz w:val="24"/>
          <w:szCs w:val="24"/>
          <w:lang w:val="sr-Cyrl-RS"/>
        </w:rPr>
        <w:t>е за животну средину оцењени су као довољни, што је похваљено.</w:t>
      </w:r>
      <w:r w:rsidR="00DF1844">
        <w:rPr>
          <w:rFonts w:ascii="Times New Roman" w:eastAsia="Times New Roman" w:hAnsi="Times New Roman" w:cs="Times New Roman"/>
          <w:sz w:val="24"/>
          <w:szCs w:val="24"/>
          <w:lang w:val="sr-Cyrl-RS"/>
        </w:rPr>
        <w:t xml:space="preserve"> Похваљени су и напори Владе Србије </w:t>
      </w:r>
      <w:r w:rsidR="002F4241">
        <w:rPr>
          <w:rFonts w:ascii="Times New Roman" w:eastAsia="Times New Roman" w:hAnsi="Times New Roman" w:cs="Times New Roman"/>
          <w:sz w:val="24"/>
          <w:szCs w:val="24"/>
          <w:lang w:val="sr-Cyrl-RS"/>
        </w:rPr>
        <w:t>у</w:t>
      </w:r>
      <w:r w:rsidR="00DF1844">
        <w:rPr>
          <w:rFonts w:ascii="Times New Roman" w:eastAsia="Times New Roman" w:hAnsi="Times New Roman" w:cs="Times New Roman"/>
          <w:sz w:val="24"/>
          <w:szCs w:val="24"/>
          <w:lang w:val="sr-Cyrl-RS"/>
        </w:rPr>
        <w:t xml:space="preserve"> области цивилне заштите, услед чега је Србија</w:t>
      </w:r>
      <w:r w:rsidR="00DF1844" w:rsidRPr="00DF1844">
        <w:rPr>
          <w:rFonts w:ascii="Times New Roman" w:eastAsia="Times New Roman" w:hAnsi="Times New Roman" w:cs="Times New Roman"/>
          <w:sz w:val="24"/>
          <w:szCs w:val="24"/>
          <w:lang w:val="sr-Cyrl-RS"/>
        </w:rPr>
        <w:t xml:space="preserve"> постала 33. земља учесница у ЕУ механизму цивилне заштите у јулу</w:t>
      </w:r>
      <w:r w:rsidR="00B75589">
        <w:rPr>
          <w:rFonts w:ascii="Times New Roman" w:eastAsia="Times New Roman" w:hAnsi="Times New Roman" w:cs="Times New Roman"/>
          <w:sz w:val="24"/>
          <w:szCs w:val="24"/>
          <w:lang w:val="sr-Cyrl-RS"/>
        </w:rPr>
        <w:t xml:space="preserve"> месецу</w:t>
      </w:r>
      <w:r w:rsidR="00DF1844" w:rsidRPr="00DF1844">
        <w:rPr>
          <w:rFonts w:ascii="Times New Roman" w:eastAsia="Times New Roman" w:hAnsi="Times New Roman" w:cs="Times New Roman"/>
          <w:sz w:val="24"/>
          <w:szCs w:val="24"/>
          <w:lang w:val="sr-Cyrl-RS"/>
        </w:rPr>
        <w:t>.</w:t>
      </w:r>
      <w:r w:rsidR="00EF0F2F">
        <w:rPr>
          <w:rFonts w:ascii="Times New Roman" w:eastAsia="Times New Roman" w:hAnsi="Times New Roman" w:cs="Times New Roman"/>
          <w:sz w:val="24"/>
          <w:szCs w:val="24"/>
          <w:lang w:val="sr-Cyrl-RS"/>
        </w:rPr>
        <w:t xml:space="preserve"> Позитивно је оцењен и рад у области климатских промена, али је указано на то да се код нас о климатским променама мало говори и мало зна. </w:t>
      </w:r>
    </w:p>
    <w:p w:rsidR="008726D2" w:rsidRDefault="008726D2" w:rsidP="00A41666">
      <w:pPr>
        <w:ind w:firstLine="72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Појашњено је да је у уводном излагању представница Министарства желела да истакне тимски рад свих у Министарству и Агенцији за з</w:t>
      </w:r>
      <w:r w:rsidR="00140A5E">
        <w:rPr>
          <w:rFonts w:ascii="Times New Roman" w:eastAsia="Times New Roman" w:hAnsi="Times New Roman" w:cs="Times New Roman"/>
          <w:sz w:val="24"/>
          <w:szCs w:val="24"/>
          <w:lang w:val="sr-Cyrl-RS"/>
        </w:rPr>
        <w:t>аштиту животне средине, па је њено излагање било шире од онога што представља прву тачку дневног реда.</w:t>
      </w:r>
    </w:p>
    <w:p w:rsidR="00921A3E" w:rsidRDefault="00AD0C55" w:rsidP="00A41666">
      <w:pPr>
        <w:ind w:firstLine="72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Указано је на то да Закон о изменама и допунама Закона о заштити животне средине треба да пренесе </w:t>
      </w:r>
      <w:r w:rsidR="00C00BFB">
        <w:rPr>
          <w:rFonts w:ascii="Times New Roman" w:eastAsia="Times New Roman" w:hAnsi="Times New Roman" w:cs="Times New Roman"/>
          <w:sz w:val="24"/>
          <w:szCs w:val="24"/>
          <w:lang w:val="sr-Cyrl-RS"/>
        </w:rPr>
        <w:t xml:space="preserve">у наше законодваство оне одредбе које још увек нису транспоноване, на шта је указано у Извештају Европске комисије, као и другим законима који су </w:t>
      </w:r>
      <w:r w:rsidR="00B5335F">
        <w:rPr>
          <w:rFonts w:ascii="Times New Roman" w:eastAsia="Times New Roman" w:hAnsi="Times New Roman" w:cs="Times New Roman"/>
          <w:sz w:val="24"/>
          <w:szCs w:val="24"/>
          <w:lang w:val="sr-Cyrl-RS"/>
        </w:rPr>
        <w:t>или у процедури или у припреми, као нпр. Предлог закона о потврђивању амандмана на Конвенцију о процени утицаја на животну средину у прекогранином контексту.</w:t>
      </w:r>
      <w:r w:rsidR="0043104A">
        <w:rPr>
          <w:rFonts w:ascii="Times New Roman" w:eastAsia="Times New Roman" w:hAnsi="Times New Roman" w:cs="Times New Roman"/>
          <w:sz w:val="24"/>
          <w:szCs w:val="24"/>
          <w:lang w:val="sr-Cyrl-RS"/>
        </w:rPr>
        <w:t xml:space="preserve"> </w:t>
      </w:r>
      <w:r w:rsidR="00DE55DB">
        <w:rPr>
          <w:rFonts w:ascii="Times New Roman" w:eastAsia="Times New Roman" w:hAnsi="Times New Roman" w:cs="Times New Roman"/>
          <w:sz w:val="24"/>
          <w:szCs w:val="24"/>
          <w:lang w:val="sr-Cyrl-RS"/>
        </w:rPr>
        <w:t>Такође је у</w:t>
      </w:r>
      <w:r w:rsidR="0043104A">
        <w:rPr>
          <w:rFonts w:ascii="Times New Roman" w:eastAsia="Times New Roman" w:hAnsi="Times New Roman" w:cs="Times New Roman"/>
          <w:sz w:val="24"/>
          <w:szCs w:val="24"/>
          <w:lang w:val="sr-Cyrl-RS"/>
        </w:rPr>
        <w:t xml:space="preserve">казано </w:t>
      </w:r>
      <w:r w:rsidR="00DE55DB">
        <w:rPr>
          <w:rFonts w:ascii="Times New Roman" w:eastAsia="Times New Roman" w:hAnsi="Times New Roman" w:cs="Times New Roman"/>
          <w:sz w:val="24"/>
          <w:szCs w:val="24"/>
          <w:lang w:val="sr-Cyrl-RS"/>
        </w:rPr>
        <w:t>и</w:t>
      </w:r>
      <w:r w:rsidR="0043104A">
        <w:rPr>
          <w:rFonts w:ascii="Times New Roman" w:eastAsia="Times New Roman" w:hAnsi="Times New Roman" w:cs="Times New Roman"/>
          <w:sz w:val="24"/>
          <w:szCs w:val="24"/>
          <w:lang w:val="sr-Cyrl-RS"/>
        </w:rPr>
        <w:t xml:space="preserve"> на то да је План</w:t>
      </w:r>
      <w:r w:rsidR="0043104A" w:rsidRPr="0043104A">
        <w:t xml:space="preserve"> </w:t>
      </w:r>
      <w:r w:rsidR="0043104A" w:rsidRPr="0043104A">
        <w:rPr>
          <w:rFonts w:ascii="Times New Roman" w:eastAsia="Times New Roman" w:hAnsi="Times New Roman" w:cs="Times New Roman"/>
          <w:sz w:val="24"/>
          <w:szCs w:val="24"/>
          <w:lang w:val="sr-Cyrl-RS"/>
        </w:rPr>
        <w:t>за квалитет ваздуха за Београд</w:t>
      </w:r>
      <w:r w:rsidR="0043104A">
        <w:rPr>
          <w:rFonts w:ascii="Times New Roman" w:eastAsia="Times New Roman" w:hAnsi="Times New Roman" w:cs="Times New Roman"/>
          <w:sz w:val="24"/>
          <w:szCs w:val="24"/>
          <w:lang w:val="sr-Cyrl-RS"/>
        </w:rPr>
        <w:t xml:space="preserve"> у изради и да је представник Министарства учествовао </w:t>
      </w:r>
      <w:r w:rsidR="008B5BC2">
        <w:rPr>
          <w:rFonts w:ascii="Times New Roman" w:eastAsia="Times New Roman" w:hAnsi="Times New Roman" w:cs="Times New Roman"/>
          <w:sz w:val="24"/>
          <w:szCs w:val="24"/>
          <w:lang w:val="sr-Cyrl-RS"/>
        </w:rPr>
        <w:t>у радној гупи која ради на овом плану.</w:t>
      </w:r>
      <w:r w:rsidR="0030507B">
        <w:rPr>
          <w:rFonts w:ascii="Times New Roman" w:eastAsia="Times New Roman" w:hAnsi="Times New Roman" w:cs="Times New Roman"/>
          <w:sz w:val="24"/>
          <w:szCs w:val="24"/>
          <w:lang w:val="sr-Cyrl-RS"/>
        </w:rPr>
        <w:t xml:space="preserve"> </w:t>
      </w:r>
      <w:r w:rsidR="00B850DA">
        <w:rPr>
          <w:rFonts w:ascii="Times New Roman" w:eastAsia="Times New Roman" w:hAnsi="Times New Roman" w:cs="Times New Roman"/>
          <w:sz w:val="24"/>
          <w:szCs w:val="24"/>
          <w:lang w:val="sr-Cyrl-RS"/>
        </w:rPr>
        <w:t>Истакнуто је да је успостављено 10 региона када се ради о управљању отпадом</w:t>
      </w:r>
      <w:r w:rsidR="00652418">
        <w:rPr>
          <w:rFonts w:ascii="Times New Roman" w:eastAsia="Times New Roman" w:hAnsi="Times New Roman" w:cs="Times New Roman"/>
          <w:sz w:val="24"/>
          <w:szCs w:val="24"/>
          <w:lang w:val="sr-Cyrl-RS"/>
        </w:rPr>
        <w:t xml:space="preserve">, али постоје проблеми који се односе на договор јединица локалних самоуправа да се уједиње у регионе, што је предуслов за затварање постојећих сметлишта и депонија. </w:t>
      </w:r>
      <w:r w:rsidR="00454836">
        <w:rPr>
          <w:rFonts w:ascii="Times New Roman" w:eastAsia="Times New Roman" w:hAnsi="Times New Roman" w:cs="Times New Roman"/>
          <w:sz w:val="24"/>
          <w:szCs w:val="24"/>
          <w:lang w:val="sr-Cyrl-RS"/>
        </w:rPr>
        <w:t>Наведено</w:t>
      </w:r>
      <w:r w:rsidR="00160849">
        <w:rPr>
          <w:rFonts w:ascii="Times New Roman" w:eastAsia="Times New Roman" w:hAnsi="Times New Roman" w:cs="Times New Roman"/>
          <w:sz w:val="24"/>
          <w:szCs w:val="24"/>
          <w:lang w:val="sr-Cyrl-RS"/>
        </w:rPr>
        <w:t xml:space="preserve"> је и да су у буџ</w:t>
      </w:r>
      <w:r w:rsidR="00473EB8">
        <w:rPr>
          <w:rFonts w:ascii="Times New Roman" w:eastAsia="Times New Roman" w:hAnsi="Times New Roman" w:cs="Times New Roman"/>
          <w:sz w:val="24"/>
          <w:szCs w:val="24"/>
          <w:lang w:val="sr-Cyrl-RS"/>
        </w:rPr>
        <w:t xml:space="preserve">ету за следећу </w:t>
      </w:r>
      <w:r w:rsidR="00184266">
        <w:rPr>
          <w:rFonts w:ascii="Times New Roman" w:eastAsia="Times New Roman" w:hAnsi="Times New Roman" w:cs="Times New Roman"/>
          <w:sz w:val="24"/>
          <w:szCs w:val="24"/>
          <w:lang w:val="sr-Cyrl-RS"/>
        </w:rPr>
        <w:t xml:space="preserve">годину </w:t>
      </w:r>
      <w:r w:rsidR="00473EB8">
        <w:rPr>
          <w:rFonts w:ascii="Times New Roman" w:eastAsia="Times New Roman" w:hAnsi="Times New Roman" w:cs="Times New Roman"/>
          <w:sz w:val="24"/>
          <w:szCs w:val="24"/>
          <w:lang w:val="sr-Cyrl-RS"/>
        </w:rPr>
        <w:t>предвиђена средства за израду пројеката санације и затварање депонија за неке локалне самоуправе које не могу саме то да спроведу.</w:t>
      </w:r>
      <w:r w:rsidR="00BD7BEC">
        <w:rPr>
          <w:rFonts w:ascii="Times New Roman" w:eastAsia="Times New Roman" w:hAnsi="Times New Roman" w:cs="Times New Roman"/>
          <w:sz w:val="24"/>
          <w:szCs w:val="24"/>
          <w:lang w:val="sr-Cyrl-RS"/>
        </w:rPr>
        <w:t xml:space="preserve"> Када се </w:t>
      </w:r>
      <w:r w:rsidR="00BD7BEC">
        <w:rPr>
          <w:rFonts w:ascii="Times New Roman" w:eastAsia="Times New Roman" w:hAnsi="Times New Roman" w:cs="Times New Roman"/>
          <w:sz w:val="24"/>
          <w:szCs w:val="24"/>
          <w:lang w:val="sr-Cyrl-RS"/>
        </w:rPr>
        <w:lastRenderedPageBreak/>
        <w:t xml:space="preserve">ради о </w:t>
      </w:r>
      <w:r w:rsidR="00BD7BEC" w:rsidRPr="00BD7BEC">
        <w:rPr>
          <w:rFonts w:ascii="Times New Roman" w:eastAsia="Times New Roman" w:hAnsi="Times New Roman" w:cs="Times New Roman"/>
          <w:sz w:val="24"/>
          <w:szCs w:val="24"/>
          <w:lang w:val="sr-Cyrl-RS"/>
        </w:rPr>
        <w:t>интeгрисaнoм спрeчaвaњу и кoнтрoли зaгaђивaњa живoтнe срeдинe</w:t>
      </w:r>
      <w:r w:rsidR="00D75C00">
        <w:rPr>
          <w:rFonts w:ascii="Times New Roman" w:eastAsia="Times New Roman" w:hAnsi="Times New Roman" w:cs="Times New Roman"/>
          <w:sz w:val="24"/>
          <w:szCs w:val="24"/>
          <w:lang w:val="sr-Cyrl-RS"/>
        </w:rPr>
        <w:t xml:space="preserve">, </w:t>
      </w:r>
      <w:r w:rsidR="00F95331">
        <w:rPr>
          <w:rFonts w:ascii="Times New Roman" w:eastAsia="Times New Roman" w:hAnsi="Times New Roman" w:cs="Times New Roman"/>
          <w:sz w:val="24"/>
          <w:szCs w:val="24"/>
          <w:lang w:val="sr-Cyrl-RS"/>
        </w:rPr>
        <w:t xml:space="preserve">указано је на проблем који се појављује због непотпуне документације уз захтев за добијање интегрисане дозволе. </w:t>
      </w:r>
      <w:r w:rsidR="001573B1">
        <w:rPr>
          <w:rFonts w:ascii="Times New Roman" w:eastAsia="Times New Roman" w:hAnsi="Times New Roman" w:cs="Times New Roman"/>
          <w:sz w:val="24"/>
          <w:szCs w:val="24"/>
          <w:lang w:val="sr-Cyrl-RS"/>
        </w:rPr>
        <w:t xml:space="preserve">Проблем се јавља </w:t>
      </w:r>
      <w:r w:rsidR="00B060B1">
        <w:rPr>
          <w:rFonts w:ascii="Times New Roman" w:eastAsia="Times New Roman" w:hAnsi="Times New Roman" w:cs="Times New Roman"/>
          <w:sz w:val="24"/>
          <w:szCs w:val="24"/>
          <w:lang w:val="sr-Cyrl-RS"/>
        </w:rPr>
        <w:t>због</w:t>
      </w:r>
      <w:r w:rsidR="001573B1">
        <w:rPr>
          <w:rFonts w:ascii="Times New Roman" w:eastAsia="Times New Roman" w:hAnsi="Times New Roman" w:cs="Times New Roman"/>
          <w:sz w:val="24"/>
          <w:szCs w:val="24"/>
          <w:lang w:val="sr-Cyrl-RS"/>
        </w:rPr>
        <w:t xml:space="preserve"> непостојањ</w:t>
      </w:r>
      <w:r w:rsidR="00B060B1">
        <w:rPr>
          <w:rFonts w:ascii="Times New Roman" w:eastAsia="Times New Roman" w:hAnsi="Times New Roman" w:cs="Times New Roman"/>
          <w:sz w:val="24"/>
          <w:szCs w:val="24"/>
          <w:lang w:val="sr-Cyrl-RS"/>
        </w:rPr>
        <w:t>а</w:t>
      </w:r>
      <w:r w:rsidR="001573B1">
        <w:rPr>
          <w:rFonts w:ascii="Times New Roman" w:eastAsia="Times New Roman" w:hAnsi="Times New Roman" w:cs="Times New Roman"/>
          <w:sz w:val="24"/>
          <w:szCs w:val="24"/>
          <w:lang w:val="sr-Cyrl-RS"/>
        </w:rPr>
        <w:t xml:space="preserve"> система који уређује имовинско-правне односе и наслеђене проблеме, јер већина ових објеката нема грађевинску дозволу и налазе се на простору који је дефинисан као пашња</w:t>
      </w:r>
      <w:r w:rsidR="00B060B1">
        <w:rPr>
          <w:rFonts w:ascii="Times New Roman" w:eastAsia="Times New Roman" w:hAnsi="Times New Roman" w:cs="Times New Roman"/>
          <w:sz w:val="24"/>
          <w:szCs w:val="24"/>
          <w:lang w:val="sr-Cyrl-RS"/>
        </w:rPr>
        <w:t>к</w:t>
      </w:r>
      <w:r w:rsidR="001573B1">
        <w:rPr>
          <w:rFonts w:ascii="Times New Roman" w:eastAsia="Times New Roman" w:hAnsi="Times New Roman" w:cs="Times New Roman"/>
          <w:sz w:val="24"/>
          <w:szCs w:val="24"/>
          <w:lang w:val="sr-Cyrl-RS"/>
        </w:rPr>
        <w:t xml:space="preserve"> или воћња</w:t>
      </w:r>
      <w:r w:rsidR="00B060B1">
        <w:rPr>
          <w:rFonts w:ascii="Times New Roman" w:eastAsia="Times New Roman" w:hAnsi="Times New Roman" w:cs="Times New Roman"/>
          <w:sz w:val="24"/>
          <w:szCs w:val="24"/>
          <w:lang w:val="sr-Cyrl-RS"/>
        </w:rPr>
        <w:t>к,</w:t>
      </w:r>
      <w:r w:rsidR="001573B1">
        <w:rPr>
          <w:rFonts w:ascii="Times New Roman" w:eastAsia="Times New Roman" w:hAnsi="Times New Roman" w:cs="Times New Roman"/>
          <w:sz w:val="24"/>
          <w:szCs w:val="24"/>
          <w:lang w:val="sr-Cyrl-RS"/>
        </w:rPr>
        <w:t xml:space="preserve"> иако </w:t>
      </w:r>
      <w:r w:rsidR="00B060B1">
        <w:rPr>
          <w:rFonts w:ascii="Times New Roman" w:eastAsia="Times New Roman" w:hAnsi="Times New Roman" w:cs="Times New Roman"/>
          <w:sz w:val="24"/>
          <w:szCs w:val="24"/>
          <w:lang w:val="sr-Cyrl-RS"/>
        </w:rPr>
        <w:t>ова постројења постоје дуги низ година,</w:t>
      </w:r>
      <w:r w:rsidR="001573B1">
        <w:rPr>
          <w:rFonts w:ascii="Times New Roman" w:eastAsia="Times New Roman" w:hAnsi="Times New Roman" w:cs="Times New Roman"/>
          <w:sz w:val="24"/>
          <w:szCs w:val="24"/>
          <w:lang w:val="sr-Cyrl-RS"/>
        </w:rPr>
        <w:t xml:space="preserve"> то земљиште није приведено намени, па постоји проблем достављања документације.</w:t>
      </w:r>
      <w:r w:rsidR="00F661B2">
        <w:rPr>
          <w:rFonts w:ascii="Times New Roman" w:eastAsia="Times New Roman" w:hAnsi="Times New Roman" w:cs="Times New Roman"/>
          <w:sz w:val="24"/>
          <w:szCs w:val="24"/>
          <w:lang w:val="sr-Cyrl-RS"/>
        </w:rPr>
        <w:t xml:space="preserve"> </w:t>
      </w:r>
      <w:r w:rsidR="008779DB">
        <w:rPr>
          <w:rFonts w:ascii="Times New Roman" w:eastAsia="Times New Roman" w:hAnsi="Times New Roman" w:cs="Times New Roman"/>
          <w:sz w:val="24"/>
          <w:szCs w:val="24"/>
          <w:lang w:val="sr-Cyrl-RS"/>
        </w:rPr>
        <w:t>Указано је и на то да су нека постројења у поступку приватизације, што додатно комликује поступак.</w:t>
      </w:r>
      <w:r w:rsidR="002504CC">
        <w:rPr>
          <w:rFonts w:ascii="Times New Roman" w:eastAsia="Times New Roman" w:hAnsi="Times New Roman" w:cs="Times New Roman"/>
          <w:sz w:val="24"/>
          <w:szCs w:val="24"/>
          <w:lang w:val="sr-Cyrl-RS"/>
        </w:rPr>
        <w:t xml:space="preserve"> Одбор је информисан о томе да је у току Пројекат </w:t>
      </w:r>
      <w:r w:rsidR="0093618A">
        <w:rPr>
          <w:rFonts w:ascii="Times New Roman" w:eastAsia="Times New Roman" w:hAnsi="Times New Roman" w:cs="Times New Roman"/>
          <w:sz w:val="24"/>
          <w:szCs w:val="24"/>
          <w:lang w:val="sr-Cyrl-RS"/>
        </w:rPr>
        <w:t>преко Центра за чистију производњу уз помоћ Шведске развојне агенције</w:t>
      </w:r>
      <w:r w:rsidR="008E513C">
        <w:rPr>
          <w:rFonts w:ascii="Times New Roman" w:eastAsia="Times New Roman" w:hAnsi="Times New Roman" w:cs="Times New Roman"/>
          <w:sz w:val="24"/>
          <w:szCs w:val="24"/>
          <w:lang w:val="sr-Cyrl-RS"/>
        </w:rPr>
        <w:t>, који се односи на фарме</w:t>
      </w:r>
      <w:r w:rsidR="00194D0A">
        <w:rPr>
          <w:rFonts w:ascii="Times New Roman" w:eastAsia="Times New Roman" w:hAnsi="Times New Roman" w:cs="Times New Roman"/>
          <w:sz w:val="24"/>
          <w:szCs w:val="24"/>
          <w:lang w:val="sr-Cyrl-RS"/>
        </w:rPr>
        <w:t>. У оквиру тог пројекта изабрано је 10 фарми кокошака</w:t>
      </w:r>
      <w:r w:rsidR="009F0CD4">
        <w:rPr>
          <w:rFonts w:ascii="Times New Roman" w:eastAsia="Times New Roman" w:hAnsi="Times New Roman" w:cs="Times New Roman"/>
          <w:sz w:val="24"/>
          <w:szCs w:val="24"/>
          <w:lang w:val="sr-Cyrl-RS"/>
        </w:rPr>
        <w:t xml:space="preserve"> </w:t>
      </w:r>
      <w:r w:rsidR="00FE5699">
        <w:rPr>
          <w:rFonts w:ascii="Times New Roman" w:eastAsia="Times New Roman" w:hAnsi="Times New Roman" w:cs="Times New Roman"/>
          <w:sz w:val="24"/>
          <w:szCs w:val="24"/>
          <w:lang w:val="sr-Cyrl-RS"/>
        </w:rPr>
        <w:t xml:space="preserve">где ће се спровести пилот пројекат, који ће им помоћи да добију интегрисану дозволу, при чему ће се вршити обука за припрему органа локалних самоуправа. Ове фарме ће даље преностити искуства и на друге фарме. </w:t>
      </w:r>
      <w:r w:rsidR="00A76FC3">
        <w:rPr>
          <w:rFonts w:ascii="Times New Roman" w:eastAsia="Times New Roman" w:hAnsi="Times New Roman" w:cs="Times New Roman"/>
          <w:sz w:val="24"/>
          <w:szCs w:val="24"/>
          <w:lang w:val="sr-Cyrl-RS"/>
        </w:rPr>
        <w:t>Указано је на то да је за имплементацију потребно много финансијских средстава.</w:t>
      </w:r>
      <w:r w:rsidR="005C77CE">
        <w:rPr>
          <w:rFonts w:ascii="Times New Roman" w:eastAsia="Times New Roman" w:hAnsi="Times New Roman" w:cs="Times New Roman"/>
          <w:sz w:val="24"/>
          <w:szCs w:val="24"/>
          <w:lang w:val="sr-Cyrl-RS"/>
        </w:rPr>
        <w:t xml:space="preserve"> </w:t>
      </w:r>
      <w:r w:rsidR="00AA5B23">
        <w:rPr>
          <w:rFonts w:ascii="Times New Roman" w:eastAsia="Times New Roman" w:hAnsi="Times New Roman" w:cs="Times New Roman"/>
          <w:sz w:val="24"/>
          <w:szCs w:val="24"/>
          <w:lang w:val="sr-Cyrl-RS"/>
        </w:rPr>
        <w:t xml:space="preserve">Када се ради о </w:t>
      </w:r>
      <w:r w:rsidR="00AA5B23" w:rsidRPr="00AA5B23">
        <w:rPr>
          <w:rFonts w:ascii="Times New Roman" w:eastAsia="Times New Roman" w:hAnsi="Times New Roman" w:cs="Times New Roman"/>
          <w:sz w:val="24"/>
          <w:szCs w:val="24"/>
          <w:lang w:val="sr-Cyrl-RS"/>
        </w:rPr>
        <w:t>разграничењ</w:t>
      </w:r>
      <w:r w:rsidR="00AA5B23">
        <w:rPr>
          <w:rFonts w:ascii="Times New Roman" w:eastAsia="Times New Roman" w:hAnsi="Times New Roman" w:cs="Times New Roman"/>
          <w:sz w:val="24"/>
          <w:szCs w:val="24"/>
          <w:lang w:val="sr-Cyrl-RS"/>
        </w:rPr>
        <w:t>у</w:t>
      </w:r>
      <w:r w:rsidR="00AA5B23" w:rsidRPr="00AA5B23">
        <w:rPr>
          <w:rFonts w:ascii="Times New Roman" w:eastAsia="Times New Roman" w:hAnsi="Times New Roman" w:cs="Times New Roman"/>
          <w:sz w:val="24"/>
          <w:szCs w:val="24"/>
          <w:lang w:val="sr-Cyrl-RS"/>
        </w:rPr>
        <w:t xml:space="preserve"> између раније преклапајућих овлашћења у погледу биоцидних производа</w:t>
      </w:r>
      <w:r w:rsidR="00AA5B23">
        <w:rPr>
          <w:rFonts w:ascii="Times New Roman" w:eastAsia="Times New Roman" w:hAnsi="Times New Roman" w:cs="Times New Roman"/>
          <w:sz w:val="24"/>
          <w:szCs w:val="24"/>
          <w:lang w:val="sr-Cyrl-RS"/>
        </w:rPr>
        <w:t xml:space="preserve">, указано је на то да су у Европској унији биоциидни производи прешли у надлежност комисије надлежне за здравство и више нису у Поглављу 27. </w:t>
      </w:r>
    </w:p>
    <w:p w:rsidR="00DB3324" w:rsidRDefault="00D97EEE" w:rsidP="00DB3324">
      <w:pPr>
        <w:ind w:firstLine="72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Када се ради о хоризонталном законодавству, наведено је да је у Извештају Европске комисије констатовано да нема напретка, са једне стране, али и да Србија одржава висок ниво благовременог достављања података Европској агенцији за заштиту животне средине. Постоји препорука да је потребно унапредити извештавање суб</w:t>
      </w:r>
      <w:r w:rsidR="00D8732B">
        <w:rPr>
          <w:rFonts w:ascii="Times New Roman" w:eastAsia="Times New Roman" w:hAnsi="Times New Roman" w:cs="Times New Roman"/>
          <w:sz w:val="24"/>
          <w:szCs w:val="24"/>
          <w:lang w:val="sr-Cyrl-RS"/>
        </w:rPr>
        <w:t>јеката који се баве пољопривред</w:t>
      </w:r>
      <w:r>
        <w:rPr>
          <w:rFonts w:ascii="Times New Roman" w:eastAsia="Times New Roman" w:hAnsi="Times New Roman" w:cs="Times New Roman"/>
          <w:sz w:val="24"/>
          <w:szCs w:val="24"/>
          <w:lang w:val="sr-Cyrl-RS"/>
        </w:rPr>
        <w:t xml:space="preserve">ом </w:t>
      </w:r>
      <w:r w:rsidR="00D8732B">
        <w:rPr>
          <w:rFonts w:ascii="Times New Roman" w:eastAsia="Times New Roman" w:hAnsi="Times New Roman" w:cs="Times New Roman"/>
          <w:sz w:val="24"/>
          <w:szCs w:val="24"/>
          <w:lang w:val="sr-Cyrl-RS"/>
        </w:rPr>
        <w:t xml:space="preserve">и рударсвом. </w:t>
      </w:r>
      <w:r w:rsidR="00602A89">
        <w:rPr>
          <w:rFonts w:ascii="Times New Roman" w:eastAsia="Times New Roman" w:hAnsi="Times New Roman" w:cs="Times New Roman"/>
          <w:sz w:val="24"/>
          <w:szCs w:val="24"/>
          <w:lang w:val="sr-Cyrl-RS"/>
        </w:rPr>
        <w:t xml:space="preserve">С обзиром на то да област животне средине подразумева сарадњу субјеката како хоризонталну, тако и вертикалну, неопходно је појачати активности контроле спровођења прописа који се односе на извештавање. </w:t>
      </w:r>
      <w:r w:rsidR="0094300D">
        <w:rPr>
          <w:rFonts w:ascii="Times New Roman" w:eastAsia="Times New Roman" w:hAnsi="Times New Roman" w:cs="Times New Roman"/>
          <w:sz w:val="24"/>
          <w:szCs w:val="24"/>
          <w:lang w:val="sr-Cyrl-RS"/>
        </w:rPr>
        <w:t xml:space="preserve">Такође је потребно унапредити капацитете </w:t>
      </w:r>
      <w:r w:rsidR="000C0B3D">
        <w:rPr>
          <w:rFonts w:ascii="Times New Roman" w:eastAsia="Times New Roman" w:hAnsi="Times New Roman" w:cs="Times New Roman"/>
          <w:sz w:val="24"/>
          <w:szCs w:val="24"/>
          <w:lang w:val="sr-Cyrl-RS"/>
        </w:rPr>
        <w:t>који се односе на</w:t>
      </w:r>
      <w:r w:rsidR="0094300D">
        <w:rPr>
          <w:rFonts w:ascii="Times New Roman" w:eastAsia="Times New Roman" w:hAnsi="Times New Roman" w:cs="Times New Roman"/>
          <w:sz w:val="24"/>
          <w:szCs w:val="24"/>
          <w:lang w:val="sr-Cyrl-RS"/>
        </w:rPr>
        <w:t xml:space="preserve"> учешће </w:t>
      </w:r>
      <w:r w:rsidR="000C0B3D">
        <w:rPr>
          <w:rFonts w:ascii="Times New Roman" w:eastAsia="Times New Roman" w:hAnsi="Times New Roman" w:cs="Times New Roman"/>
          <w:sz w:val="24"/>
          <w:szCs w:val="24"/>
          <w:lang w:val="sr-Cyrl-RS"/>
        </w:rPr>
        <w:t>јавности у процесу доношења одлука</w:t>
      </w:r>
      <w:r w:rsidR="009246F7">
        <w:rPr>
          <w:rFonts w:ascii="Times New Roman" w:eastAsia="Times New Roman" w:hAnsi="Times New Roman" w:cs="Times New Roman"/>
          <w:sz w:val="24"/>
          <w:szCs w:val="24"/>
          <w:lang w:val="sr-Cyrl-RS"/>
        </w:rPr>
        <w:t>, што ће се постићи изменама и допунама  Закона о заштити животне средине, којима се транспонују Директива о доступности информација о животној средини и Директива о учешћу јавности у изради планова и програма.</w:t>
      </w:r>
      <w:r w:rsidR="008C3A55">
        <w:rPr>
          <w:rFonts w:ascii="Times New Roman" w:eastAsia="Times New Roman" w:hAnsi="Times New Roman" w:cs="Times New Roman"/>
          <w:sz w:val="24"/>
          <w:szCs w:val="24"/>
          <w:lang w:val="sr-Cyrl-RS"/>
        </w:rPr>
        <w:t xml:space="preserve"> Обука државних службеника на свим нивоима</w:t>
      </w:r>
      <w:r w:rsidR="00E764DA">
        <w:rPr>
          <w:rFonts w:ascii="Times New Roman" w:eastAsia="Times New Roman" w:hAnsi="Times New Roman" w:cs="Times New Roman"/>
          <w:sz w:val="24"/>
          <w:szCs w:val="24"/>
          <w:lang w:val="sr-Cyrl-RS"/>
        </w:rPr>
        <w:t>, посебно на локалном нивоу,</w:t>
      </w:r>
      <w:r w:rsidR="008C3A55">
        <w:rPr>
          <w:rFonts w:ascii="Times New Roman" w:eastAsia="Times New Roman" w:hAnsi="Times New Roman" w:cs="Times New Roman"/>
          <w:sz w:val="24"/>
          <w:szCs w:val="24"/>
          <w:lang w:val="sr-Cyrl-RS"/>
        </w:rPr>
        <w:t xml:space="preserve"> је континуиран процес</w:t>
      </w:r>
      <w:r w:rsidR="007461C9">
        <w:rPr>
          <w:rFonts w:ascii="Times New Roman" w:eastAsia="Times New Roman" w:hAnsi="Times New Roman" w:cs="Times New Roman"/>
          <w:sz w:val="24"/>
          <w:szCs w:val="24"/>
          <w:lang w:val="sr-Cyrl-RS"/>
        </w:rPr>
        <w:t xml:space="preserve"> и представља једну од кључних мера по Пост-скрининг документу. </w:t>
      </w:r>
      <w:r w:rsidR="009F164F">
        <w:rPr>
          <w:rFonts w:ascii="Times New Roman" w:eastAsia="Times New Roman" w:hAnsi="Times New Roman" w:cs="Times New Roman"/>
          <w:sz w:val="24"/>
          <w:szCs w:val="24"/>
          <w:lang w:val="sr-Cyrl-RS"/>
        </w:rPr>
        <w:t xml:space="preserve">Једна од мера је и изградња капацитета органа за ширење информација о животној средини. Један од постојећих механизама је и Еко-регистар, који се мора годишње ажурирати. </w:t>
      </w:r>
      <w:r w:rsidR="00F1291A">
        <w:rPr>
          <w:rFonts w:ascii="Times New Roman" w:eastAsia="Times New Roman" w:hAnsi="Times New Roman" w:cs="Times New Roman"/>
          <w:sz w:val="24"/>
          <w:szCs w:val="24"/>
          <w:lang w:val="sr-Cyrl-RS"/>
        </w:rPr>
        <w:t>Наведено је да су одобрена средства за отварање Архус центра Београд.</w:t>
      </w:r>
      <w:r w:rsidR="009F1B7F">
        <w:rPr>
          <w:rFonts w:ascii="Times New Roman" w:eastAsia="Times New Roman" w:hAnsi="Times New Roman" w:cs="Times New Roman"/>
          <w:sz w:val="24"/>
          <w:szCs w:val="24"/>
          <w:lang w:val="sr-Cyrl-RS"/>
        </w:rPr>
        <w:t xml:space="preserve"> Истакнуто је да предстоји израда Стратегије комуникације у области животне средине.</w:t>
      </w:r>
      <w:r w:rsidR="007B0A6C">
        <w:rPr>
          <w:rFonts w:ascii="Times New Roman" w:eastAsia="Times New Roman" w:hAnsi="Times New Roman" w:cs="Times New Roman"/>
          <w:sz w:val="24"/>
          <w:szCs w:val="24"/>
          <w:lang w:val="sr-Cyrl-RS"/>
        </w:rPr>
        <w:t xml:space="preserve"> </w:t>
      </w:r>
      <w:r w:rsidR="00C56796">
        <w:rPr>
          <w:rFonts w:ascii="Times New Roman" w:eastAsia="Times New Roman" w:hAnsi="Times New Roman" w:cs="Times New Roman"/>
          <w:sz w:val="24"/>
          <w:szCs w:val="24"/>
          <w:lang w:val="sr-Cyrl-RS"/>
        </w:rPr>
        <w:t xml:space="preserve">Област квалитета вода идентификована је као најслабија тачка. </w:t>
      </w:r>
      <w:r w:rsidR="00B752C1">
        <w:rPr>
          <w:rFonts w:ascii="Times New Roman" w:eastAsia="Times New Roman" w:hAnsi="Times New Roman" w:cs="Times New Roman"/>
          <w:sz w:val="24"/>
          <w:szCs w:val="24"/>
          <w:lang w:val="sr-Cyrl-RS"/>
        </w:rPr>
        <w:t>П</w:t>
      </w:r>
      <w:r w:rsidR="00C56796">
        <w:rPr>
          <w:rFonts w:ascii="Times New Roman" w:eastAsia="Times New Roman" w:hAnsi="Times New Roman" w:cs="Times New Roman"/>
          <w:sz w:val="24"/>
          <w:szCs w:val="24"/>
          <w:lang w:val="sr-Cyrl-RS"/>
        </w:rPr>
        <w:t>ланирана је израда Националне стратегије и Акционог плана за заштиту вода</w:t>
      </w:r>
      <w:r w:rsidR="00642120">
        <w:rPr>
          <w:rFonts w:ascii="Times New Roman" w:eastAsia="Times New Roman" w:hAnsi="Times New Roman" w:cs="Times New Roman"/>
          <w:sz w:val="24"/>
          <w:szCs w:val="24"/>
          <w:lang w:val="sr-Cyrl-RS"/>
        </w:rPr>
        <w:t xml:space="preserve">, о којој је завршена јавна расправа. </w:t>
      </w:r>
      <w:r w:rsidR="00E5452B">
        <w:rPr>
          <w:rFonts w:ascii="Times New Roman" w:eastAsia="Times New Roman" w:hAnsi="Times New Roman" w:cs="Times New Roman"/>
          <w:sz w:val="24"/>
          <w:szCs w:val="24"/>
          <w:lang w:val="sr-Cyrl-RS"/>
        </w:rPr>
        <w:t>Израђен је и План управљања водама за слив реке Дунав, као и План заштите вода од загађивања, а завршен је и Нацрт закона о изменама и допунама Закона о водама</w:t>
      </w:r>
      <w:r w:rsidR="00391E90">
        <w:rPr>
          <w:rFonts w:ascii="Times New Roman" w:eastAsia="Times New Roman" w:hAnsi="Times New Roman" w:cs="Times New Roman"/>
          <w:sz w:val="24"/>
          <w:szCs w:val="24"/>
          <w:lang w:val="sr-Cyrl-RS"/>
        </w:rPr>
        <w:t xml:space="preserve">. </w:t>
      </w:r>
      <w:r w:rsidR="00F0468E">
        <w:rPr>
          <w:rFonts w:ascii="Times New Roman" w:eastAsia="Times New Roman" w:hAnsi="Times New Roman" w:cs="Times New Roman"/>
          <w:sz w:val="24"/>
          <w:szCs w:val="24"/>
          <w:lang w:val="sr-Cyrl-RS"/>
        </w:rPr>
        <w:t>У току је ме</w:t>
      </w:r>
      <w:r w:rsidR="003868CA">
        <w:rPr>
          <w:rFonts w:ascii="Times New Roman" w:eastAsia="Times New Roman" w:hAnsi="Times New Roman" w:cs="Times New Roman"/>
          <w:sz w:val="24"/>
          <w:szCs w:val="24"/>
          <w:lang w:val="sr-Cyrl-RS"/>
        </w:rPr>
        <w:t>ђ</w:t>
      </w:r>
      <w:r w:rsidR="00F0468E">
        <w:rPr>
          <w:rFonts w:ascii="Times New Roman" w:eastAsia="Times New Roman" w:hAnsi="Times New Roman" w:cs="Times New Roman"/>
          <w:sz w:val="24"/>
          <w:szCs w:val="24"/>
          <w:lang w:val="sr-Cyrl-RS"/>
        </w:rPr>
        <w:t xml:space="preserve">усекторско усклађивање, а крајњи рок је 2018. година. </w:t>
      </w:r>
      <w:r w:rsidR="00A94ED3">
        <w:rPr>
          <w:rFonts w:ascii="Times New Roman" w:eastAsia="Times New Roman" w:hAnsi="Times New Roman" w:cs="Times New Roman"/>
          <w:sz w:val="24"/>
          <w:szCs w:val="24"/>
          <w:lang w:val="sr-Cyrl-RS"/>
        </w:rPr>
        <w:t xml:space="preserve">Поставља се питање реда доношења закона, како би они били међусобно усклађени. </w:t>
      </w:r>
      <w:r w:rsidR="00EB35B9">
        <w:rPr>
          <w:rFonts w:ascii="Times New Roman" w:eastAsia="Times New Roman" w:hAnsi="Times New Roman" w:cs="Times New Roman"/>
          <w:sz w:val="24"/>
          <w:szCs w:val="24"/>
          <w:lang w:val="sr-Cyrl-RS"/>
        </w:rPr>
        <w:t xml:space="preserve">Једна од важних препорука је успостављање </w:t>
      </w:r>
      <w:r w:rsidR="00EB35B9">
        <w:rPr>
          <w:rFonts w:ascii="Times New Roman" w:eastAsia="Times New Roman" w:hAnsi="Times New Roman" w:cs="Times New Roman"/>
          <w:sz w:val="24"/>
          <w:szCs w:val="24"/>
          <w:lang w:val="sr-Cyrl-RS"/>
        </w:rPr>
        <w:lastRenderedPageBreak/>
        <w:t xml:space="preserve">институционалног оквира за одређивање и успостављање </w:t>
      </w:r>
      <w:r w:rsidR="001D7A68">
        <w:rPr>
          <w:rFonts w:ascii="Times New Roman" w:eastAsia="Times New Roman" w:hAnsi="Times New Roman" w:cs="Times New Roman"/>
          <w:sz w:val="24"/>
          <w:szCs w:val="24"/>
          <w:lang w:val="sr-Cyrl-RS"/>
        </w:rPr>
        <w:t xml:space="preserve">НАТУРА 2000. Да би се ова препорука спровела, урађен је имплементациони план </w:t>
      </w:r>
      <w:r w:rsidR="009020DB">
        <w:rPr>
          <w:rFonts w:ascii="Times New Roman" w:eastAsia="Times New Roman" w:hAnsi="Times New Roman" w:cs="Times New Roman"/>
          <w:sz w:val="24"/>
          <w:szCs w:val="24"/>
          <w:lang w:val="sr-Cyrl-RS"/>
        </w:rPr>
        <w:t>за спровођење Директиве о птицама и Директиве о стаништима</w:t>
      </w:r>
      <w:r w:rsidR="0008392B">
        <w:rPr>
          <w:rFonts w:ascii="Times New Roman" w:eastAsia="Times New Roman" w:hAnsi="Times New Roman" w:cs="Times New Roman"/>
          <w:sz w:val="24"/>
          <w:szCs w:val="24"/>
          <w:lang w:val="sr-Cyrl-RS"/>
        </w:rPr>
        <w:t xml:space="preserve">, а започет је </w:t>
      </w:r>
      <w:r w:rsidR="00DB3324">
        <w:rPr>
          <w:rFonts w:ascii="Times New Roman" w:eastAsia="Times New Roman" w:hAnsi="Times New Roman" w:cs="Times New Roman"/>
          <w:sz w:val="24"/>
          <w:szCs w:val="24"/>
          <w:lang w:val="sr-Cyrl-RS"/>
        </w:rPr>
        <w:t xml:space="preserve">Пројекат ИПА 2012 НАТУРА 2000 који ће обезбедити јачање капацитета за успостављање </w:t>
      </w:r>
      <w:r w:rsidR="00DB3324" w:rsidRPr="00DB3324">
        <w:rPr>
          <w:rFonts w:ascii="Times New Roman" w:eastAsia="Times New Roman" w:hAnsi="Times New Roman" w:cs="Times New Roman"/>
          <w:sz w:val="24"/>
          <w:szCs w:val="24"/>
          <w:lang w:val="sr-Cyrl-RS"/>
        </w:rPr>
        <w:t>институционалн</w:t>
      </w:r>
      <w:r w:rsidR="00DB3324">
        <w:rPr>
          <w:rFonts w:ascii="Times New Roman" w:eastAsia="Times New Roman" w:hAnsi="Times New Roman" w:cs="Times New Roman"/>
          <w:sz w:val="24"/>
          <w:szCs w:val="24"/>
          <w:lang w:val="sr-Cyrl-RS"/>
        </w:rPr>
        <w:t>ог</w:t>
      </w:r>
      <w:r w:rsidR="00DB3324" w:rsidRPr="00DB3324">
        <w:rPr>
          <w:rFonts w:ascii="Times New Roman" w:eastAsia="Times New Roman" w:hAnsi="Times New Roman" w:cs="Times New Roman"/>
          <w:sz w:val="24"/>
          <w:szCs w:val="24"/>
          <w:lang w:val="sr-Cyrl-RS"/>
        </w:rPr>
        <w:t xml:space="preserve"> оквир</w:t>
      </w:r>
      <w:r w:rsidR="00DB3324">
        <w:rPr>
          <w:rFonts w:ascii="Times New Roman" w:eastAsia="Times New Roman" w:hAnsi="Times New Roman" w:cs="Times New Roman"/>
          <w:sz w:val="24"/>
          <w:szCs w:val="24"/>
          <w:lang w:val="sr-Cyrl-RS"/>
        </w:rPr>
        <w:t>а</w:t>
      </w:r>
      <w:r w:rsidR="00DB3324" w:rsidRPr="00DB3324">
        <w:rPr>
          <w:rFonts w:ascii="Times New Roman" w:eastAsia="Times New Roman" w:hAnsi="Times New Roman" w:cs="Times New Roman"/>
          <w:sz w:val="24"/>
          <w:szCs w:val="24"/>
          <w:lang w:val="sr-Cyrl-RS"/>
        </w:rPr>
        <w:t xml:space="preserve"> за одређивање и управљање будућим Натура 2000 областима</w:t>
      </w:r>
      <w:r w:rsidR="00952511">
        <w:rPr>
          <w:rFonts w:ascii="Times New Roman" w:eastAsia="Times New Roman" w:hAnsi="Times New Roman" w:cs="Times New Roman"/>
          <w:sz w:val="24"/>
          <w:szCs w:val="24"/>
          <w:lang w:val="sr-Cyrl-RS"/>
        </w:rPr>
        <w:t>, кроз координацију свих инст</w:t>
      </w:r>
      <w:r w:rsidR="00604287">
        <w:rPr>
          <w:rFonts w:ascii="Times New Roman" w:eastAsia="Times New Roman" w:hAnsi="Times New Roman" w:cs="Times New Roman"/>
          <w:sz w:val="24"/>
          <w:szCs w:val="24"/>
          <w:lang w:val="sr-Cyrl-RS"/>
        </w:rPr>
        <w:t>ит</w:t>
      </w:r>
      <w:r w:rsidR="00952511">
        <w:rPr>
          <w:rFonts w:ascii="Times New Roman" w:eastAsia="Times New Roman" w:hAnsi="Times New Roman" w:cs="Times New Roman"/>
          <w:sz w:val="24"/>
          <w:szCs w:val="24"/>
          <w:lang w:val="sr-Cyrl-RS"/>
        </w:rPr>
        <w:t>уција и умрежавање података.</w:t>
      </w:r>
      <w:r w:rsidR="00DA5C1E">
        <w:rPr>
          <w:rFonts w:ascii="Times New Roman" w:eastAsia="Times New Roman" w:hAnsi="Times New Roman" w:cs="Times New Roman"/>
          <w:sz w:val="24"/>
          <w:szCs w:val="24"/>
          <w:lang w:val="sr-Cyrl-RS"/>
        </w:rPr>
        <w:t xml:space="preserve"> Ревизијом закона о заштити природе ће се обезбедити правни оквир</w:t>
      </w:r>
      <w:r w:rsidR="00A10F5C">
        <w:rPr>
          <w:rFonts w:ascii="Times New Roman" w:eastAsia="Times New Roman" w:hAnsi="Times New Roman" w:cs="Times New Roman"/>
          <w:sz w:val="24"/>
          <w:szCs w:val="24"/>
          <w:lang w:val="sr-Cyrl-RS"/>
        </w:rPr>
        <w:t xml:space="preserve"> за спровођење ЦИТЕС конвенције.</w:t>
      </w:r>
      <w:r w:rsidR="00891666">
        <w:rPr>
          <w:rFonts w:ascii="Times New Roman" w:eastAsia="Times New Roman" w:hAnsi="Times New Roman" w:cs="Times New Roman"/>
          <w:sz w:val="24"/>
          <w:szCs w:val="24"/>
          <w:lang w:val="sr-Cyrl-RS"/>
        </w:rPr>
        <w:t xml:space="preserve"> </w:t>
      </w:r>
      <w:r w:rsidR="00B811A2">
        <w:rPr>
          <w:rFonts w:ascii="Times New Roman" w:eastAsia="Times New Roman" w:hAnsi="Times New Roman" w:cs="Times New Roman"/>
          <w:sz w:val="24"/>
          <w:szCs w:val="24"/>
          <w:lang w:val="sr-Cyrl-RS"/>
        </w:rPr>
        <w:t xml:space="preserve">Наведено је да је успостављено Координационо тело </w:t>
      </w:r>
      <w:r w:rsidR="00EA142D">
        <w:rPr>
          <w:rFonts w:ascii="Times New Roman" w:eastAsia="Times New Roman" w:hAnsi="Times New Roman" w:cs="Times New Roman"/>
          <w:sz w:val="24"/>
          <w:szCs w:val="24"/>
          <w:lang w:val="sr-Cyrl-RS"/>
        </w:rPr>
        <w:t>које ће координирати свим пословима</w:t>
      </w:r>
      <w:r w:rsidR="00B811A2">
        <w:rPr>
          <w:rFonts w:ascii="Times New Roman" w:eastAsia="Times New Roman" w:hAnsi="Times New Roman" w:cs="Times New Roman"/>
          <w:sz w:val="24"/>
          <w:szCs w:val="24"/>
          <w:lang w:val="sr-Cyrl-RS"/>
        </w:rPr>
        <w:t xml:space="preserve"> вршењ</w:t>
      </w:r>
      <w:r w:rsidR="00EA142D">
        <w:rPr>
          <w:rFonts w:ascii="Times New Roman" w:eastAsia="Times New Roman" w:hAnsi="Times New Roman" w:cs="Times New Roman"/>
          <w:sz w:val="24"/>
          <w:szCs w:val="24"/>
          <w:lang w:val="sr-Cyrl-RS"/>
        </w:rPr>
        <w:t>а</w:t>
      </w:r>
      <w:r w:rsidR="00B811A2">
        <w:rPr>
          <w:rFonts w:ascii="Times New Roman" w:eastAsia="Times New Roman" w:hAnsi="Times New Roman" w:cs="Times New Roman"/>
          <w:sz w:val="24"/>
          <w:szCs w:val="24"/>
          <w:lang w:val="sr-Cyrl-RS"/>
        </w:rPr>
        <w:t xml:space="preserve"> инспекцијског надзора</w:t>
      </w:r>
      <w:r w:rsidR="00EA142D">
        <w:rPr>
          <w:rFonts w:ascii="Times New Roman" w:eastAsia="Times New Roman" w:hAnsi="Times New Roman" w:cs="Times New Roman"/>
          <w:sz w:val="24"/>
          <w:szCs w:val="24"/>
          <w:lang w:val="sr-Cyrl-RS"/>
        </w:rPr>
        <w:t>.</w:t>
      </w:r>
      <w:r w:rsidR="004D76CE">
        <w:rPr>
          <w:rFonts w:ascii="Times New Roman" w:eastAsia="Times New Roman" w:hAnsi="Times New Roman" w:cs="Times New Roman"/>
          <w:sz w:val="24"/>
          <w:szCs w:val="24"/>
          <w:lang w:val="sr-Cyrl-RS"/>
        </w:rPr>
        <w:t xml:space="preserve"> У области цивилне заштите било је највише активности</w:t>
      </w:r>
      <w:r w:rsidR="00537C25">
        <w:rPr>
          <w:rFonts w:ascii="Times New Roman" w:eastAsia="Times New Roman" w:hAnsi="Times New Roman" w:cs="Times New Roman"/>
          <w:sz w:val="24"/>
          <w:szCs w:val="24"/>
          <w:lang w:val="sr-Cyrl-RS"/>
        </w:rPr>
        <w:t xml:space="preserve">. Предложено је </w:t>
      </w:r>
      <w:r w:rsidR="001727C9">
        <w:rPr>
          <w:rFonts w:ascii="Times New Roman" w:eastAsia="Times New Roman" w:hAnsi="Times New Roman" w:cs="Times New Roman"/>
          <w:sz w:val="24"/>
          <w:szCs w:val="24"/>
          <w:lang w:val="sr-Cyrl-RS"/>
        </w:rPr>
        <w:t xml:space="preserve">и </w:t>
      </w:r>
      <w:r w:rsidR="00537C25">
        <w:rPr>
          <w:rFonts w:ascii="Times New Roman" w:eastAsia="Times New Roman" w:hAnsi="Times New Roman" w:cs="Times New Roman"/>
          <w:sz w:val="24"/>
          <w:szCs w:val="24"/>
          <w:lang w:val="sr-Cyrl-RS"/>
        </w:rPr>
        <w:t>формирање Дирекције за управљање ризиком и ванредн</w:t>
      </w:r>
      <w:r w:rsidR="00973A5D">
        <w:rPr>
          <w:rFonts w:ascii="Times New Roman" w:eastAsia="Times New Roman" w:hAnsi="Times New Roman" w:cs="Times New Roman"/>
          <w:sz w:val="24"/>
          <w:szCs w:val="24"/>
          <w:lang w:val="sr-Cyrl-RS"/>
        </w:rPr>
        <w:t>им</w:t>
      </w:r>
      <w:r w:rsidR="00537C25">
        <w:rPr>
          <w:rFonts w:ascii="Times New Roman" w:eastAsia="Times New Roman" w:hAnsi="Times New Roman" w:cs="Times New Roman"/>
          <w:sz w:val="24"/>
          <w:szCs w:val="24"/>
          <w:lang w:val="sr-Cyrl-RS"/>
        </w:rPr>
        <w:t xml:space="preserve"> ситуациј</w:t>
      </w:r>
      <w:r w:rsidR="00973A5D">
        <w:rPr>
          <w:rFonts w:ascii="Times New Roman" w:eastAsia="Times New Roman" w:hAnsi="Times New Roman" w:cs="Times New Roman"/>
          <w:sz w:val="24"/>
          <w:szCs w:val="24"/>
          <w:lang w:val="sr-Cyrl-RS"/>
        </w:rPr>
        <w:t>ама</w:t>
      </w:r>
      <w:r w:rsidR="00126FF8">
        <w:rPr>
          <w:rFonts w:ascii="Times New Roman" w:eastAsia="Times New Roman" w:hAnsi="Times New Roman" w:cs="Times New Roman"/>
          <w:sz w:val="24"/>
          <w:szCs w:val="24"/>
          <w:lang w:val="sr-Cyrl-RS"/>
        </w:rPr>
        <w:t>.</w:t>
      </w:r>
      <w:r w:rsidR="00537C25">
        <w:rPr>
          <w:rFonts w:ascii="Times New Roman" w:eastAsia="Times New Roman" w:hAnsi="Times New Roman" w:cs="Times New Roman"/>
          <w:sz w:val="24"/>
          <w:szCs w:val="24"/>
          <w:lang w:val="sr-Cyrl-RS"/>
        </w:rPr>
        <w:t xml:space="preserve">  </w:t>
      </w:r>
    </w:p>
    <w:p w:rsidR="007B47A1" w:rsidRDefault="00607D43" w:rsidP="007B47A1">
      <w:pPr>
        <w:ind w:firstLine="72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На сонову дискусије, председник Одбора је дефинисао неколико кључних тачак</w:t>
      </w:r>
      <w:r w:rsidR="007B47A1">
        <w:rPr>
          <w:rFonts w:ascii="Times New Roman" w:eastAsia="Times New Roman" w:hAnsi="Times New Roman" w:cs="Times New Roman"/>
          <w:sz w:val="24"/>
          <w:szCs w:val="24"/>
          <w:lang w:val="sr-Cyrl-RS"/>
        </w:rPr>
        <w:t>а, када је ова област у питању</w:t>
      </w:r>
      <w:r w:rsidR="008618F7">
        <w:rPr>
          <w:rFonts w:ascii="Times New Roman" w:eastAsia="Times New Roman" w:hAnsi="Times New Roman" w:cs="Times New Roman"/>
          <w:sz w:val="24"/>
          <w:szCs w:val="24"/>
          <w:lang w:val="sr-Cyrl-RS"/>
        </w:rPr>
        <w:t xml:space="preserve">, за које ће се </w:t>
      </w:r>
      <w:r w:rsidR="00770521">
        <w:rPr>
          <w:rFonts w:ascii="Times New Roman" w:eastAsia="Times New Roman" w:hAnsi="Times New Roman" w:cs="Times New Roman"/>
          <w:sz w:val="24"/>
          <w:szCs w:val="24"/>
          <w:lang w:val="sr-Cyrl-RS"/>
        </w:rPr>
        <w:t>залагати</w:t>
      </w:r>
      <w:r w:rsidR="007B47A1">
        <w:rPr>
          <w:rFonts w:ascii="Times New Roman" w:eastAsia="Times New Roman" w:hAnsi="Times New Roman" w:cs="Times New Roman"/>
          <w:sz w:val="24"/>
          <w:szCs w:val="24"/>
          <w:lang w:val="sr-Cyrl-RS"/>
        </w:rPr>
        <w:t>:</w:t>
      </w:r>
    </w:p>
    <w:p w:rsidR="00607D43" w:rsidRDefault="007B47A1" w:rsidP="007B47A1">
      <w:pPr>
        <w:ind w:firstLine="720"/>
        <w:jc w:val="both"/>
        <w:rPr>
          <w:rFonts w:ascii="Times New Roman" w:hAnsi="Times New Roman" w:cs="Times New Roman"/>
          <w:sz w:val="24"/>
          <w:szCs w:val="24"/>
          <w:lang w:val="sr-Cyrl-RS"/>
        </w:rPr>
      </w:pPr>
      <w:r w:rsidRPr="00704818">
        <w:rPr>
          <w:rFonts w:ascii="Times New Roman" w:eastAsia="Times New Roman" w:hAnsi="Times New Roman" w:cs="Times New Roman"/>
          <w:sz w:val="24"/>
          <w:szCs w:val="24"/>
          <w:lang w:val="sr-Cyrl-RS"/>
        </w:rPr>
        <w:t xml:space="preserve">1. </w:t>
      </w:r>
      <w:r w:rsidRPr="00704818">
        <w:rPr>
          <w:rFonts w:ascii="Times New Roman" w:hAnsi="Times New Roman" w:cs="Times New Roman"/>
          <w:sz w:val="24"/>
          <w:szCs w:val="24"/>
          <w:lang w:val="sr-Cyrl-RS"/>
        </w:rPr>
        <w:t>Неопхо</w:t>
      </w:r>
      <w:r w:rsidR="00607D43" w:rsidRPr="00704818">
        <w:rPr>
          <w:rFonts w:ascii="Times New Roman" w:hAnsi="Times New Roman" w:cs="Times New Roman"/>
          <w:sz w:val="24"/>
          <w:szCs w:val="24"/>
          <w:lang w:val="sr-Cyrl-RS"/>
        </w:rPr>
        <w:t>д</w:t>
      </w:r>
      <w:r w:rsidRPr="00704818">
        <w:rPr>
          <w:rFonts w:ascii="Times New Roman" w:hAnsi="Times New Roman" w:cs="Times New Roman"/>
          <w:sz w:val="24"/>
          <w:szCs w:val="24"/>
          <w:lang w:val="sr-Cyrl-RS"/>
        </w:rPr>
        <w:t>н</w:t>
      </w:r>
      <w:r w:rsidR="00607D43" w:rsidRPr="00704818">
        <w:rPr>
          <w:rFonts w:ascii="Times New Roman" w:hAnsi="Times New Roman" w:cs="Times New Roman"/>
          <w:sz w:val="24"/>
          <w:szCs w:val="24"/>
          <w:lang w:val="sr-Cyrl-RS"/>
        </w:rPr>
        <w:t>о је донети нове законе у току следеће године</w:t>
      </w:r>
      <w:r w:rsidRPr="00704818">
        <w:rPr>
          <w:rFonts w:ascii="Times New Roman" w:hAnsi="Times New Roman" w:cs="Times New Roman"/>
          <w:sz w:val="24"/>
          <w:szCs w:val="24"/>
          <w:lang w:val="sr-Cyrl-RS"/>
        </w:rPr>
        <w:t>. Да би се то остварило,  Народна скупштина би требало да једну недељу посвети томе да расправља о свим законима којима се уређује област животне средине</w:t>
      </w:r>
      <w:r w:rsidR="00FC0EB2" w:rsidRPr="00704818">
        <w:rPr>
          <w:rFonts w:ascii="Times New Roman" w:hAnsi="Times New Roman" w:cs="Times New Roman"/>
          <w:sz w:val="24"/>
          <w:szCs w:val="24"/>
          <w:lang w:val="sr-Cyrl-RS"/>
        </w:rPr>
        <w:t>. На тај начин би се утврдило где све долази до колизије у разним законима којима се ова област уређује</w:t>
      </w:r>
      <w:r w:rsidR="00704818" w:rsidRPr="00704818">
        <w:rPr>
          <w:rFonts w:ascii="Times New Roman" w:hAnsi="Times New Roman" w:cs="Times New Roman"/>
          <w:sz w:val="24"/>
          <w:szCs w:val="24"/>
          <w:lang w:val="sr-Cyrl-RS"/>
        </w:rPr>
        <w:t xml:space="preserve">, како би се оне отклониле. После тога бисмо изменама закона </w:t>
      </w:r>
      <w:r w:rsidR="00704818">
        <w:rPr>
          <w:rFonts w:ascii="Times New Roman" w:hAnsi="Times New Roman" w:cs="Times New Roman"/>
          <w:sz w:val="24"/>
          <w:szCs w:val="24"/>
          <w:lang w:val="sr-Cyrl-RS"/>
        </w:rPr>
        <w:t xml:space="preserve">само </w:t>
      </w:r>
      <w:r w:rsidR="00704818" w:rsidRPr="00704818">
        <w:rPr>
          <w:rFonts w:ascii="Times New Roman" w:hAnsi="Times New Roman" w:cs="Times New Roman"/>
          <w:sz w:val="24"/>
          <w:szCs w:val="24"/>
          <w:lang w:val="sr-Cyrl-RS"/>
        </w:rPr>
        <w:t>усклађивали наше законодавство са прописима Европске уније.</w:t>
      </w:r>
    </w:p>
    <w:p w:rsidR="009B22C8" w:rsidRDefault="009B22C8" w:rsidP="007B47A1">
      <w:pPr>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2. Неопходно је формирање посебног Министарс</w:t>
      </w:r>
      <w:r w:rsidR="00630B50">
        <w:rPr>
          <w:rFonts w:ascii="Times New Roman" w:hAnsi="Times New Roman" w:cs="Times New Roman"/>
          <w:sz w:val="24"/>
          <w:szCs w:val="24"/>
          <w:lang w:val="sr-Cyrl-RS"/>
        </w:rPr>
        <w:t>тва за заштиту животне средине</w:t>
      </w:r>
      <w:r w:rsidR="00586A07">
        <w:rPr>
          <w:rFonts w:ascii="Times New Roman" w:hAnsi="Times New Roman" w:cs="Times New Roman"/>
          <w:sz w:val="24"/>
          <w:szCs w:val="24"/>
          <w:lang w:val="sr-Cyrl-RS"/>
        </w:rPr>
        <w:t>, као политичког ауторитета који ће моћи да испрати законодавну активност која је неопходна</w:t>
      </w:r>
      <w:r w:rsidR="00630B50">
        <w:rPr>
          <w:rFonts w:ascii="Times New Roman" w:hAnsi="Times New Roman" w:cs="Times New Roman"/>
          <w:sz w:val="24"/>
          <w:szCs w:val="24"/>
          <w:lang w:val="sr-Cyrl-RS"/>
        </w:rPr>
        <w:t xml:space="preserve">. </w:t>
      </w:r>
    </w:p>
    <w:p w:rsidR="00586A07" w:rsidRDefault="00586A07" w:rsidP="007B47A1">
      <w:pPr>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3. Неопходно је обезбедити стабилни извор финансирања у овој области кроз Фонд, који би представљао подршку </w:t>
      </w:r>
      <w:r w:rsidR="001C1205">
        <w:rPr>
          <w:rFonts w:ascii="Times New Roman" w:hAnsi="Times New Roman" w:cs="Times New Roman"/>
          <w:sz w:val="24"/>
          <w:szCs w:val="24"/>
          <w:lang w:val="sr-Cyrl-RS"/>
        </w:rPr>
        <w:t xml:space="preserve">инвеститорима, као улог са којим наша земља учествује </w:t>
      </w:r>
      <w:r w:rsidR="006B13E1">
        <w:rPr>
          <w:rFonts w:ascii="Times New Roman" w:hAnsi="Times New Roman" w:cs="Times New Roman"/>
          <w:sz w:val="24"/>
          <w:szCs w:val="24"/>
          <w:lang w:val="sr-Cyrl-RS"/>
        </w:rPr>
        <w:t>у капиталним инвестицијама у ов</w:t>
      </w:r>
      <w:r w:rsidR="001C1205">
        <w:rPr>
          <w:rFonts w:ascii="Times New Roman" w:hAnsi="Times New Roman" w:cs="Times New Roman"/>
          <w:sz w:val="24"/>
          <w:szCs w:val="24"/>
          <w:lang w:val="sr-Cyrl-RS"/>
        </w:rPr>
        <w:t>ој области</w:t>
      </w:r>
      <w:r w:rsidR="00EC1529">
        <w:rPr>
          <w:rFonts w:ascii="Times New Roman" w:hAnsi="Times New Roman" w:cs="Times New Roman"/>
          <w:sz w:val="24"/>
          <w:szCs w:val="24"/>
          <w:lang w:val="sr-Cyrl-RS"/>
        </w:rPr>
        <w:t xml:space="preserve"> (20% било би учешће државе из средстава овог фонда, а 80% би било финансирано од стране страних инвеститора, који би са собом донели и знање потребно за реализацију капиталних пројеката)</w:t>
      </w:r>
      <w:r w:rsidR="00E01F79">
        <w:rPr>
          <w:rFonts w:ascii="Times New Roman" w:hAnsi="Times New Roman" w:cs="Times New Roman"/>
          <w:sz w:val="24"/>
          <w:szCs w:val="24"/>
          <w:lang w:val="sr-Cyrl-RS"/>
        </w:rPr>
        <w:t xml:space="preserve">. </w:t>
      </w:r>
      <w:r w:rsidR="00CE0323">
        <w:rPr>
          <w:rFonts w:ascii="Times New Roman" w:hAnsi="Times New Roman" w:cs="Times New Roman"/>
          <w:sz w:val="24"/>
          <w:szCs w:val="24"/>
          <w:lang w:val="sr-Cyrl-RS"/>
        </w:rPr>
        <w:t>Предложио је да држава направи јединствену јавну набавку за целу територију з</w:t>
      </w:r>
      <w:r w:rsidR="00A8728E">
        <w:rPr>
          <w:rFonts w:ascii="Times New Roman" w:hAnsi="Times New Roman" w:cs="Times New Roman"/>
          <w:sz w:val="24"/>
          <w:szCs w:val="24"/>
          <w:lang w:val="sr-Cyrl-RS"/>
        </w:rPr>
        <w:t>а изградњу регионалних деопнија, као и за питање решавања проблема отпадних вода.</w:t>
      </w:r>
    </w:p>
    <w:p w:rsidR="00744839" w:rsidRDefault="00744839" w:rsidP="007B47A1">
      <w:pPr>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4. </w:t>
      </w:r>
      <w:r w:rsidR="00EC1529">
        <w:rPr>
          <w:rFonts w:ascii="Times New Roman" w:hAnsi="Times New Roman" w:cs="Times New Roman"/>
          <w:sz w:val="24"/>
          <w:szCs w:val="24"/>
          <w:lang w:val="sr-Cyrl-RS"/>
        </w:rPr>
        <w:t>Неопходно је пооштрити казнену политику према локалним самоуправама</w:t>
      </w:r>
      <w:r w:rsidR="00DF5DAC">
        <w:rPr>
          <w:rFonts w:ascii="Times New Roman" w:hAnsi="Times New Roman" w:cs="Times New Roman"/>
          <w:sz w:val="24"/>
          <w:szCs w:val="24"/>
          <w:lang w:val="sr-Cyrl-RS"/>
        </w:rPr>
        <w:t xml:space="preserve"> које не испуњавају законске обавезе.</w:t>
      </w:r>
    </w:p>
    <w:p w:rsidR="00D014B1" w:rsidRDefault="00D014B1" w:rsidP="007B47A1">
      <w:pPr>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5. Неопходно је увести екологију </w:t>
      </w:r>
      <w:r w:rsidR="00F75685">
        <w:rPr>
          <w:rFonts w:ascii="Times New Roman" w:hAnsi="Times New Roman" w:cs="Times New Roman"/>
          <w:sz w:val="24"/>
          <w:szCs w:val="24"/>
          <w:lang w:val="sr-Cyrl-RS"/>
        </w:rPr>
        <w:t xml:space="preserve">као предмет </w:t>
      </w:r>
      <w:r>
        <w:rPr>
          <w:rFonts w:ascii="Times New Roman" w:hAnsi="Times New Roman" w:cs="Times New Roman"/>
          <w:sz w:val="24"/>
          <w:szCs w:val="24"/>
          <w:lang w:val="sr-Cyrl-RS"/>
        </w:rPr>
        <w:t>у наставни програм.</w:t>
      </w:r>
    </w:p>
    <w:p w:rsidR="0058702F" w:rsidRDefault="0058702F" w:rsidP="007B47A1">
      <w:pPr>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6. Неопходно је боље извештавање медија о животној средини.</w:t>
      </w:r>
    </w:p>
    <w:p w:rsidR="0058702F" w:rsidRPr="00704818" w:rsidRDefault="0058702F" w:rsidP="007B47A1">
      <w:pPr>
        <w:ind w:firstLine="720"/>
        <w:jc w:val="both"/>
        <w:rPr>
          <w:rFonts w:ascii="Times New Roman" w:eastAsia="Times New Roman" w:hAnsi="Times New Roman" w:cs="Times New Roman"/>
          <w:sz w:val="24"/>
          <w:szCs w:val="24"/>
          <w:lang w:val="sr-Cyrl-RS"/>
        </w:rPr>
      </w:pPr>
      <w:r>
        <w:rPr>
          <w:rFonts w:ascii="Times New Roman" w:hAnsi="Times New Roman" w:cs="Times New Roman"/>
          <w:sz w:val="24"/>
          <w:szCs w:val="24"/>
          <w:lang w:val="sr-Cyrl-RS"/>
        </w:rPr>
        <w:t>7. Неопходно ј</w:t>
      </w:r>
      <w:r w:rsidR="00386FD0">
        <w:rPr>
          <w:rFonts w:ascii="Times New Roman" w:hAnsi="Times New Roman" w:cs="Times New Roman"/>
          <w:sz w:val="24"/>
          <w:szCs w:val="24"/>
          <w:lang w:val="sr-Cyrl-RS"/>
        </w:rPr>
        <w:t>е максимизирати учешће јавности.</w:t>
      </w:r>
    </w:p>
    <w:p w:rsidR="00607D43" w:rsidRDefault="00BD220C" w:rsidP="007B47A1">
      <w:pPr>
        <w:ind w:firstLine="72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Указано је на то да животна средина Влади није приоритет</w:t>
      </w:r>
      <w:r w:rsidR="00D41896">
        <w:rPr>
          <w:rFonts w:ascii="Times New Roman" w:eastAsia="Times New Roman" w:hAnsi="Times New Roman" w:cs="Times New Roman"/>
          <w:sz w:val="24"/>
          <w:szCs w:val="24"/>
          <w:lang w:val="sr-Cyrl-RS"/>
        </w:rPr>
        <w:t>, али да то мора да постане приоритет, јер је животна средина у Србији прилично угрожена</w:t>
      </w:r>
      <w:r w:rsidR="00186AD0">
        <w:rPr>
          <w:rFonts w:ascii="Times New Roman" w:eastAsia="Times New Roman" w:hAnsi="Times New Roman" w:cs="Times New Roman"/>
          <w:sz w:val="24"/>
          <w:szCs w:val="24"/>
          <w:lang w:val="sr-Cyrl-RS"/>
        </w:rPr>
        <w:t>, а</w:t>
      </w:r>
      <w:r w:rsidR="00983045">
        <w:rPr>
          <w:rFonts w:ascii="Times New Roman" w:eastAsia="Times New Roman" w:hAnsi="Times New Roman" w:cs="Times New Roman"/>
          <w:sz w:val="24"/>
          <w:szCs w:val="24"/>
          <w:lang w:val="sr-Cyrl-RS"/>
        </w:rPr>
        <w:t xml:space="preserve"> проблеми </w:t>
      </w:r>
      <w:r w:rsidR="00186AD0">
        <w:rPr>
          <w:rFonts w:ascii="Times New Roman" w:eastAsia="Times New Roman" w:hAnsi="Times New Roman" w:cs="Times New Roman"/>
          <w:sz w:val="24"/>
          <w:szCs w:val="24"/>
          <w:lang w:val="sr-Cyrl-RS"/>
        </w:rPr>
        <w:t xml:space="preserve">се </w:t>
      </w:r>
      <w:r w:rsidR="00983045">
        <w:rPr>
          <w:rFonts w:ascii="Times New Roman" w:eastAsia="Times New Roman" w:hAnsi="Times New Roman" w:cs="Times New Roman"/>
          <w:sz w:val="24"/>
          <w:szCs w:val="24"/>
          <w:lang w:val="sr-Cyrl-RS"/>
        </w:rPr>
        <w:lastRenderedPageBreak/>
        <w:t xml:space="preserve">морају решавати. </w:t>
      </w:r>
      <w:r w:rsidR="004326AA">
        <w:rPr>
          <w:rFonts w:ascii="Times New Roman" w:eastAsia="Times New Roman" w:hAnsi="Times New Roman" w:cs="Times New Roman"/>
          <w:sz w:val="24"/>
          <w:szCs w:val="24"/>
          <w:lang w:val="sr-Cyrl-RS"/>
        </w:rPr>
        <w:t>Констатовано</w:t>
      </w:r>
      <w:r w:rsidR="00F23B12">
        <w:rPr>
          <w:rFonts w:ascii="Times New Roman" w:eastAsia="Times New Roman" w:hAnsi="Times New Roman" w:cs="Times New Roman"/>
          <w:sz w:val="24"/>
          <w:szCs w:val="24"/>
          <w:lang w:val="sr-Cyrl-RS"/>
        </w:rPr>
        <w:t xml:space="preserve"> је да</w:t>
      </w:r>
      <w:r w:rsidR="00517508">
        <w:rPr>
          <w:rFonts w:ascii="Times New Roman" w:eastAsia="Times New Roman" w:hAnsi="Times New Roman" w:cs="Times New Roman"/>
          <w:sz w:val="24"/>
          <w:szCs w:val="24"/>
          <w:lang w:val="sr-Cyrl-RS"/>
        </w:rPr>
        <w:t xml:space="preserve"> је битан стратешки оквир, али и ефикасан систем финансирања</w:t>
      </w:r>
      <w:r w:rsidR="00ED340C">
        <w:rPr>
          <w:rFonts w:ascii="Times New Roman" w:eastAsia="Times New Roman" w:hAnsi="Times New Roman" w:cs="Times New Roman"/>
          <w:sz w:val="24"/>
          <w:szCs w:val="24"/>
          <w:lang w:val="sr-Cyrl-RS"/>
        </w:rPr>
        <w:t xml:space="preserve">, а скренута је пажња на то </w:t>
      </w:r>
      <w:r w:rsidR="00DD6C9E">
        <w:rPr>
          <w:rFonts w:ascii="Times New Roman" w:eastAsia="Times New Roman" w:hAnsi="Times New Roman" w:cs="Times New Roman"/>
          <w:sz w:val="24"/>
          <w:szCs w:val="24"/>
          <w:lang w:val="sr-Cyrl-RS"/>
        </w:rPr>
        <w:t>да постоји Национални програм за заштиту животне средине, а да никада није донет ак</w:t>
      </w:r>
      <w:r w:rsidR="00C61B52">
        <w:rPr>
          <w:rFonts w:ascii="Times New Roman" w:eastAsia="Times New Roman" w:hAnsi="Times New Roman" w:cs="Times New Roman"/>
          <w:sz w:val="24"/>
          <w:szCs w:val="24"/>
          <w:lang w:val="sr-Cyrl-RS"/>
        </w:rPr>
        <w:t>циони план за његово спровођење.</w:t>
      </w:r>
      <w:r w:rsidR="00A23F1F">
        <w:rPr>
          <w:rFonts w:ascii="Times New Roman" w:eastAsia="Times New Roman" w:hAnsi="Times New Roman" w:cs="Times New Roman"/>
          <w:sz w:val="24"/>
          <w:szCs w:val="24"/>
          <w:lang w:val="sr-Cyrl-RS"/>
        </w:rPr>
        <w:t xml:space="preserve"> </w:t>
      </w:r>
      <w:r w:rsidR="00C405F0">
        <w:rPr>
          <w:rFonts w:ascii="Times New Roman" w:eastAsia="Times New Roman" w:hAnsi="Times New Roman" w:cs="Times New Roman"/>
          <w:sz w:val="24"/>
          <w:szCs w:val="24"/>
          <w:lang w:val="sr-Cyrl-RS"/>
        </w:rPr>
        <w:t>Указано је</w:t>
      </w:r>
      <w:r w:rsidR="00CB6D4C">
        <w:rPr>
          <w:rFonts w:ascii="Times New Roman" w:eastAsia="Times New Roman" w:hAnsi="Times New Roman" w:cs="Times New Roman"/>
          <w:sz w:val="24"/>
          <w:szCs w:val="24"/>
          <w:lang w:val="sr-Cyrl-RS"/>
        </w:rPr>
        <w:t xml:space="preserve"> на то да се, приликом израде стратегија, не ради анализа онога што је до сада постигнуто. </w:t>
      </w:r>
      <w:r w:rsidR="00E208DD">
        <w:rPr>
          <w:rFonts w:ascii="Times New Roman" w:eastAsia="Times New Roman" w:hAnsi="Times New Roman" w:cs="Times New Roman"/>
          <w:sz w:val="24"/>
          <w:szCs w:val="24"/>
          <w:lang w:val="sr-Cyrl-RS"/>
        </w:rPr>
        <w:t xml:space="preserve">када се ради о </w:t>
      </w:r>
      <w:r w:rsidR="00A40774">
        <w:rPr>
          <w:rFonts w:ascii="Times New Roman" w:eastAsia="Times New Roman" w:hAnsi="Times New Roman" w:cs="Times New Roman"/>
          <w:sz w:val="24"/>
          <w:szCs w:val="24"/>
          <w:lang w:val="sr-Cyrl-RS"/>
        </w:rPr>
        <w:t>огромн</w:t>
      </w:r>
      <w:r w:rsidR="00E208DD">
        <w:rPr>
          <w:rFonts w:ascii="Times New Roman" w:eastAsia="Times New Roman" w:hAnsi="Times New Roman" w:cs="Times New Roman"/>
          <w:sz w:val="24"/>
          <w:szCs w:val="24"/>
          <w:lang w:val="sr-Cyrl-RS"/>
        </w:rPr>
        <w:t>им</w:t>
      </w:r>
      <w:r w:rsidR="00A40774">
        <w:rPr>
          <w:rFonts w:ascii="Times New Roman" w:eastAsia="Times New Roman" w:hAnsi="Times New Roman" w:cs="Times New Roman"/>
          <w:sz w:val="24"/>
          <w:szCs w:val="24"/>
          <w:lang w:val="sr-Cyrl-RS"/>
        </w:rPr>
        <w:t xml:space="preserve"> средств</w:t>
      </w:r>
      <w:r w:rsidR="00E208DD">
        <w:rPr>
          <w:rFonts w:ascii="Times New Roman" w:eastAsia="Times New Roman" w:hAnsi="Times New Roman" w:cs="Times New Roman"/>
          <w:sz w:val="24"/>
          <w:szCs w:val="24"/>
          <w:lang w:val="sr-Cyrl-RS"/>
        </w:rPr>
        <w:t>има</w:t>
      </w:r>
      <w:r w:rsidR="00A40774">
        <w:rPr>
          <w:rFonts w:ascii="Times New Roman" w:eastAsia="Times New Roman" w:hAnsi="Times New Roman" w:cs="Times New Roman"/>
          <w:sz w:val="24"/>
          <w:szCs w:val="24"/>
          <w:lang w:val="sr-Cyrl-RS"/>
        </w:rPr>
        <w:t xml:space="preserve"> која локалне сам</w:t>
      </w:r>
      <w:r w:rsidR="00E208DD">
        <w:rPr>
          <w:rFonts w:ascii="Times New Roman" w:eastAsia="Times New Roman" w:hAnsi="Times New Roman" w:cs="Times New Roman"/>
          <w:sz w:val="24"/>
          <w:szCs w:val="24"/>
          <w:lang w:val="sr-Cyrl-RS"/>
        </w:rPr>
        <w:t>оуправе нису наменски потрошиле,</w:t>
      </w:r>
      <w:r w:rsidR="00A40774">
        <w:rPr>
          <w:rFonts w:ascii="Times New Roman" w:eastAsia="Times New Roman" w:hAnsi="Times New Roman" w:cs="Times New Roman"/>
          <w:sz w:val="24"/>
          <w:szCs w:val="24"/>
          <w:lang w:val="sr-Cyrl-RS"/>
        </w:rPr>
        <w:t xml:space="preserve"> </w:t>
      </w:r>
      <w:r w:rsidR="00E208DD">
        <w:rPr>
          <w:rFonts w:ascii="Times New Roman" w:eastAsia="Times New Roman" w:hAnsi="Times New Roman" w:cs="Times New Roman"/>
          <w:sz w:val="24"/>
          <w:szCs w:val="24"/>
          <w:lang w:val="sr-Cyrl-RS"/>
        </w:rPr>
        <w:t>и</w:t>
      </w:r>
      <w:r w:rsidR="007320FA">
        <w:rPr>
          <w:rFonts w:ascii="Times New Roman" w:eastAsia="Times New Roman" w:hAnsi="Times New Roman" w:cs="Times New Roman"/>
          <w:sz w:val="24"/>
          <w:szCs w:val="24"/>
          <w:lang w:val="sr-Cyrl-RS"/>
        </w:rPr>
        <w:t>стакнуто је да је неопходно успоставити независну и транспарентну контролу трошења финансијских средстава</w:t>
      </w:r>
      <w:r w:rsidR="005F2243">
        <w:rPr>
          <w:rFonts w:ascii="Times New Roman" w:eastAsia="Times New Roman" w:hAnsi="Times New Roman" w:cs="Times New Roman"/>
          <w:sz w:val="24"/>
          <w:szCs w:val="24"/>
          <w:lang w:val="sr-Cyrl-RS"/>
        </w:rPr>
        <w:t>, јер ако се средства не троше наменски, нарушава се принцип „загађивач плаћа“. Указано је на то да се само формално</w:t>
      </w:r>
      <w:r w:rsidR="007A2DFC">
        <w:rPr>
          <w:rFonts w:ascii="Times New Roman" w:eastAsia="Times New Roman" w:hAnsi="Times New Roman" w:cs="Times New Roman"/>
          <w:sz w:val="24"/>
          <w:szCs w:val="24"/>
          <w:lang w:val="sr-Cyrl-RS"/>
        </w:rPr>
        <w:t xml:space="preserve"> испуњава обавеза консултовања</w:t>
      </w:r>
      <w:r w:rsidR="009A441F">
        <w:rPr>
          <w:rFonts w:ascii="Times New Roman" w:eastAsia="Times New Roman" w:hAnsi="Times New Roman" w:cs="Times New Roman"/>
          <w:sz w:val="24"/>
          <w:szCs w:val="24"/>
          <w:lang w:val="sr-Cyrl-RS"/>
        </w:rPr>
        <w:t xml:space="preserve"> јавности, кроз јавне расправе у поступку доношења прописа. </w:t>
      </w:r>
      <w:r w:rsidR="00EB7621">
        <w:rPr>
          <w:rFonts w:ascii="Times New Roman" w:eastAsia="Times New Roman" w:hAnsi="Times New Roman" w:cs="Times New Roman"/>
          <w:sz w:val="24"/>
          <w:szCs w:val="24"/>
          <w:lang w:val="sr-Cyrl-RS"/>
        </w:rPr>
        <w:t>Скренута је пажња на то да је Мишљење Министарства финансија стигл</w:t>
      </w:r>
      <w:r w:rsidR="00121C73">
        <w:rPr>
          <w:rFonts w:ascii="Times New Roman" w:eastAsia="Times New Roman" w:hAnsi="Times New Roman" w:cs="Times New Roman"/>
          <w:sz w:val="24"/>
          <w:szCs w:val="24"/>
          <w:lang w:val="sr-Cyrl-RS"/>
        </w:rPr>
        <w:t>о након завршетка јавне расправ</w:t>
      </w:r>
      <w:r w:rsidR="00EB7621">
        <w:rPr>
          <w:rFonts w:ascii="Times New Roman" w:eastAsia="Times New Roman" w:hAnsi="Times New Roman" w:cs="Times New Roman"/>
          <w:sz w:val="24"/>
          <w:szCs w:val="24"/>
          <w:lang w:val="sr-Cyrl-RS"/>
        </w:rPr>
        <w:t>е о нацртима закона</w:t>
      </w:r>
      <w:r w:rsidR="00121C73">
        <w:rPr>
          <w:rFonts w:ascii="Times New Roman" w:eastAsia="Times New Roman" w:hAnsi="Times New Roman" w:cs="Times New Roman"/>
          <w:sz w:val="24"/>
          <w:szCs w:val="24"/>
          <w:lang w:val="sr-Cyrl-RS"/>
        </w:rPr>
        <w:t xml:space="preserve">, а у свом мишљењу ово министарство је констатовало да није могуће успоставити фонд предвиђен нацртом закона који је прошао процедуру јавне расправе. </w:t>
      </w:r>
      <w:r w:rsidR="00050A18">
        <w:rPr>
          <w:rFonts w:ascii="Times New Roman" w:eastAsia="Times New Roman" w:hAnsi="Times New Roman" w:cs="Times New Roman"/>
          <w:sz w:val="24"/>
          <w:szCs w:val="24"/>
          <w:lang w:val="sr-Cyrl-RS"/>
        </w:rPr>
        <w:t xml:space="preserve">Указано је на то да се стиче утисак да Министарству није потребна подршка организација цивилног друштва. </w:t>
      </w:r>
      <w:r w:rsidR="001A0CC1">
        <w:rPr>
          <w:rFonts w:ascii="Times New Roman" w:eastAsia="Times New Roman" w:hAnsi="Times New Roman" w:cs="Times New Roman"/>
          <w:sz w:val="24"/>
          <w:szCs w:val="24"/>
          <w:lang w:val="sr-Cyrl-RS"/>
        </w:rPr>
        <w:t>Постављено је питање шта је са стратешком проценом утицаја за План унапређења квалитета ваздуха</w:t>
      </w:r>
      <w:r w:rsidR="00F11FCF">
        <w:rPr>
          <w:rFonts w:ascii="Times New Roman" w:eastAsia="Times New Roman" w:hAnsi="Times New Roman" w:cs="Times New Roman"/>
          <w:sz w:val="24"/>
          <w:szCs w:val="24"/>
          <w:lang w:val="sr-Cyrl-RS"/>
        </w:rPr>
        <w:t xml:space="preserve"> у Београду. </w:t>
      </w:r>
      <w:r w:rsidR="00185BB6">
        <w:rPr>
          <w:rFonts w:ascii="Times New Roman" w:eastAsia="Times New Roman" w:hAnsi="Times New Roman" w:cs="Times New Roman"/>
          <w:sz w:val="24"/>
          <w:szCs w:val="24"/>
          <w:lang w:val="sr-Cyrl-RS"/>
        </w:rPr>
        <w:t>Истакнуто је да је неопх</w:t>
      </w:r>
      <w:r w:rsidR="00127827">
        <w:rPr>
          <w:rFonts w:ascii="Times New Roman" w:eastAsia="Times New Roman" w:hAnsi="Times New Roman" w:cs="Times New Roman"/>
          <w:sz w:val="24"/>
          <w:szCs w:val="24"/>
          <w:lang w:val="sr-Cyrl-RS"/>
        </w:rPr>
        <w:t xml:space="preserve">одно појачати учешће јавности, што се може учинити и кроз учешће у радним групама за израду докумената. </w:t>
      </w:r>
      <w:r w:rsidR="00904D38">
        <w:rPr>
          <w:rFonts w:ascii="Times New Roman" w:eastAsia="Times New Roman" w:hAnsi="Times New Roman" w:cs="Times New Roman"/>
          <w:sz w:val="24"/>
          <w:szCs w:val="24"/>
          <w:lang w:val="sr-Cyrl-RS"/>
        </w:rPr>
        <w:t xml:space="preserve">Постављено је питање шта је са Законом о одговорности за штету у животној средини и са Законом о трговини емисијама. </w:t>
      </w:r>
      <w:r w:rsidR="000D0F4B">
        <w:rPr>
          <w:rFonts w:ascii="Times New Roman" w:eastAsia="Times New Roman" w:hAnsi="Times New Roman" w:cs="Times New Roman"/>
          <w:sz w:val="24"/>
          <w:szCs w:val="24"/>
          <w:lang w:val="sr-Cyrl-RS"/>
        </w:rPr>
        <w:t>Неопходно је предста</w:t>
      </w:r>
      <w:r w:rsidR="00127EE8">
        <w:rPr>
          <w:rFonts w:ascii="Times New Roman" w:eastAsia="Times New Roman" w:hAnsi="Times New Roman" w:cs="Times New Roman"/>
          <w:sz w:val="24"/>
          <w:szCs w:val="24"/>
          <w:lang w:val="sr-Cyrl-RS"/>
        </w:rPr>
        <w:t xml:space="preserve">внике јавности укључити у раној фази, док су још све опције отворене. </w:t>
      </w:r>
      <w:r w:rsidR="004D18B8">
        <w:rPr>
          <w:rFonts w:ascii="Times New Roman" w:eastAsia="Times New Roman" w:hAnsi="Times New Roman" w:cs="Times New Roman"/>
          <w:sz w:val="24"/>
          <w:szCs w:val="24"/>
          <w:lang w:val="sr-Cyrl-RS"/>
        </w:rPr>
        <w:t>Указано је на проблематична решења у законима по којима се Извештај о утрошеним средствима подноси Влади, а не Народној скупштини</w:t>
      </w:r>
      <w:r w:rsidR="006544F2">
        <w:rPr>
          <w:rFonts w:ascii="Times New Roman" w:eastAsia="Times New Roman" w:hAnsi="Times New Roman" w:cs="Times New Roman"/>
          <w:sz w:val="24"/>
          <w:szCs w:val="24"/>
          <w:lang w:val="sr-Cyrl-RS"/>
        </w:rPr>
        <w:t xml:space="preserve">, која </w:t>
      </w:r>
      <w:r w:rsidR="00F33B06">
        <w:rPr>
          <w:rFonts w:ascii="Times New Roman" w:eastAsia="Times New Roman" w:hAnsi="Times New Roman" w:cs="Times New Roman"/>
          <w:sz w:val="24"/>
          <w:szCs w:val="24"/>
          <w:lang w:val="sr-Cyrl-RS"/>
        </w:rPr>
        <w:t xml:space="preserve">мора да има контролну функцију, као представничко тело. </w:t>
      </w:r>
    </w:p>
    <w:p w:rsidR="00E14E76" w:rsidRDefault="00B67F29" w:rsidP="007B47A1">
      <w:pPr>
        <w:ind w:firstLine="72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Констатовано је да је битно успостављање институционализованог дијалога</w:t>
      </w:r>
      <w:r w:rsidR="001A1355">
        <w:rPr>
          <w:rFonts w:ascii="Times New Roman" w:eastAsia="Times New Roman" w:hAnsi="Times New Roman" w:cs="Times New Roman"/>
          <w:sz w:val="24"/>
          <w:szCs w:val="24"/>
          <w:lang w:val="sr-Cyrl-RS"/>
        </w:rPr>
        <w:t xml:space="preserve">. Изнето је мишљење да је зелени буџетски фонд, предвиђен нацртом закона, добар помак, али није довољан. </w:t>
      </w:r>
      <w:r w:rsidR="007673AE">
        <w:rPr>
          <w:rFonts w:ascii="Times New Roman" w:eastAsia="Times New Roman" w:hAnsi="Times New Roman" w:cs="Times New Roman"/>
          <w:sz w:val="24"/>
          <w:szCs w:val="24"/>
          <w:lang w:val="sr-Cyrl-RS"/>
        </w:rPr>
        <w:t xml:space="preserve">Следећи корак треба да буде успостављање аутономног фонда. </w:t>
      </w:r>
      <w:r w:rsidR="00C55CA6">
        <w:rPr>
          <w:rFonts w:ascii="Times New Roman" w:eastAsia="Times New Roman" w:hAnsi="Times New Roman" w:cs="Times New Roman"/>
          <w:sz w:val="24"/>
          <w:szCs w:val="24"/>
          <w:lang w:val="sr-Cyrl-RS"/>
        </w:rPr>
        <w:t xml:space="preserve">Указано је </w:t>
      </w:r>
      <w:r w:rsidR="00F23B12">
        <w:rPr>
          <w:rFonts w:ascii="Times New Roman" w:eastAsia="Times New Roman" w:hAnsi="Times New Roman" w:cs="Times New Roman"/>
          <w:sz w:val="24"/>
          <w:szCs w:val="24"/>
          <w:lang w:val="sr-Cyrl-RS"/>
        </w:rPr>
        <w:t xml:space="preserve">на то </w:t>
      </w:r>
      <w:r w:rsidR="00C55CA6">
        <w:rPr>
          <w:rFonts w:ascii="Times New Roman" w:eastAsia="Times New Roman" w:hAnsi="Times New Roman" w:cs="Times New Roman"/>
          <w:sz w:val="24"/>
          <w:szCs w:val="24"/>
          <w:lang w:val="sr-Cyrl-RS"/>
        </w:rPr>
        <w:t>да ће се</w:t>
      </w:r>
      <w:r w:rsidR="00F23B12">
        <w:rPr>
          <w:rFonts w:ascii="Times New Roman" w:eastAsia="Times New Roman" w:hAnsi="Times New Roman" w:cs="Times New Roman"/>
          <w:sz w:val="24"/>
          <w:szCs w:val="24"/>
          <w:lang w:val="sr-Cyrl-RS"/>
        </w:rPr>
        <w:t>,</w:t>
      </w:r>
      <w:r w:rsidR="00C55CA6">
        <w:rPr>
          <w:rFonts w:ascii="Times New Roman" w:eastAsia="Times New Roman" w:hAnsi="Times New Roman" w:cs="Times New Roman"/>
          <w:sz w:val="24"/>
          <w:szCs w:val="24"/>
          <w:lang w:val="sr-Cyrl-RS"/>
        </w:rPr>
        <w:t xml:space="preserve"> приликом доношења нових закона у 2016. години, створити могућност надоградње кроз успостављање аутономног фонда. </w:t>
      </w:r>
      <w:r w:rsidR="006C070B">
        <w:rPr>
          <w:rFonts w:ascii="Times New Roman" w:eastAsia="Times New Roman" w:hAnsi="Times New Roman" w:cs="Times New Roman"/>
          <w:sz w:val="24"/>
          <w:szCs w:val="24"/>
          <w:lang w:val="sr-Cyrl-RS"/>
        </w:rPr>
        <w:t xml:space="preserve">Истакнуто је да ће </w:t>
      </w:r>
      <w:r w:rsidR="007364B1">
        <w:rPr>
          <w:rFonts w:ascii="Times New Roman" w:eastAsia="Times New Roman" w:hAnsi="Times New Roman" w:cs="Times New Roman"/>
          <w:sz w:val="24"/>
          <w:szCs w:val="24"/>
          <w:lang w:val="sr-Cyrl-RS"/>
        </w:rPr>
        <w:t>зелени бу</w:t>
      </w:r>
      <w:r w:rsidR="006C070B">
        <w:rPr>
          <w:rFonts w:ascii="Times New Roman" w:eastAsia="Times New Roman" w:hAnsi="Times New Roman" w:cs="Times New Roman"/>
          <w:sz w:val="24"/>
          <w:szCs w:val="24"/>
          <w:lang w:val="sr-Cyrl-RS"/>
        </w:rPr>
        <w:t xml:space="preserve">џетски фонд имати могућност укључивања зајмова и кредита, а служиће за финансирање великих капиталних пројеката кроз програмирање и комплетну анализу у односу на листу коју предлаже Министарство. </w:t>
      </w:r>
      <w:r w:rsidR="00F23B12">
        <w:rPr>
          <w:rFonts w:ascii="Times New Roman" w:eastAsia="Times New Roman" w:hAnsi="Times New Roman" w:cs="Times New Roman"/>
          <w:sz w:val="24"/>
          <w:szCs w:val="24"/>
          <w:lang w:val="sr-Cyrl-RS"/>
        </w:rPr>
        <w:t>Одбор је информисан о томе да се д</w:t>
      </w:r>
      <w:r w:rsidR="006C070B">
        <w:rPr>
          <w:rFonts w:ascii="Times New Roman" w:eastAsia="Times New Roman" w:hAnsi="Times New Roman" w:cs="Times New Roman"/>
          <w:sz w:val="24"/>
          <w:szCs w:val="24"/>
          <w:lang w:val="sr-Cyrl-RS"/>
        </w:rPr>
        <w:t>ве године преговарало са Министарством финансија око успостављања Зеленог фонда.</w:t>
      </w:r>
      <w:r w:rsidR="00004B16">
        <w:rPr>
          <w:rFonts w:ascii="Times New Roman" w:eastAsia="Times New Roman" w:hAnsi="Times New Roman" w:cs="Times New Roman"/>
          <w:sz w:val="24"/>
          <w:szCs w:val="24"/>
          <w:lang w:val="sr-Cyrl-RS"/>
        </w:rPr>
        <w:t xml:space="preserve"> </w:t>
      </w:r>
    </w:p>
    <w:p w:rsidR="00454184" w:rsidRDefault="006E0B9B" w:rsidP="007B47A1">
      <w:pPr>
        <w:ind w:firstLine="72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Указано је на висок степен ароганције који је Министарство финансија показало у вези са давањем мишљења о успостављању Фонда према Министарству пољоприв</w:t>
      </w:r>
      <w:r w:rsidR="006F136F">
        <w:rPr>
          <w:rFonts w:ascii="Times New Roman" w:eastAsia="Times New Roman" w:hAnsi="Times New Roman" w:cs="Times New Roman"/>
          <w:sz w:val="24"/>
          <w:szCs w:val="24"/>
          <w:lang w:val="sr-Cyrl-RS"/>
        </w:rPr>
        <w:t xml:space="preserve">реде и заштите животне средине, посебно зато што је дато по одржаној јавној расправи. </w:t>
      </w:r>
      <w:r w:rsidR="004D30A4">
        <w:rPr>
          <w:rFonts w:ascii="Times New Roman" w:eastAsia="Times New Roman" w:hAnsi="Times New Roman" w:cs="Times New Roman"/>
          <w:sz w:val="24"/>
          <w:szCs w:val="24"/>
          <w:lang w:val="sr-Cyrl-RS"/>
        </w:rPr>
        <w:t>Још једном је апострофирана потреба формирањ</w:t>
      </w:r>
      <w:r w:rsidR="009C3A22">
        <w:rPr>
          <w:rFonts w:ascii="Times New Roman" w:eastAsia="Times New Roman" w:hAnsi="Times New Roman" w:cs="Times New Roman"/>
          <w:sz w:val="24"/>
          <w:szCs w:val="24"/>
          <w:lang w:val="sr-Cyrl-RS"/>
        </w:rPr>
        <w:t xml:space="preserve">а посебног министарства и фонда, за шта Министарство има подршку организација цивилног друштва. </w:t>
      </w:r>
      <w:r w:rsidR="008B7745">
        <w:rPr>
          <w:rFonts w:ascii="Times New Roman" w:eastAsia="Times New Roman" w:hAnsi="Times New Roman" w:cs="Times New Roman"/>
          <w:sz w:val="24"/>
          <w:szCs w:val="24"/>
          <w:lang w:val="sr-Cyrl-RS"/>
        </w:rPr>
        <w:t>Указано је на то да је повећан проценат заштићених подручја, односно да има 18 нових заштићених подручја</w:t>
      </w:r>
      <w:r w:rsidR="0027780A">
        <w:rPr>
          <w:rFonts w:ascii="Times New Roman" w:eastAsia="Times New Roman" w:hAnsi="Times New Roman" w:cs="Times New Roman"/>
          <w:sz w:val="24"/>
          <w:szCs w:val="24"/>
          <w:lang w:val="sr-Cyrl-RS"/>
        </w:rPr>
        <w:t>, али да постоји проблем што се ни са постојећом</w:t>
      </w:r>
      <w:r w:rsidR="00795D62">
        <w:rPr>
          <w:rFonts w:ascii="Times New Roman" w:eastAsia="Times New Roman" w:hAnsi="Times New Roman" w:cs="Times New Roman"/>
          <w:sz w:val="24"/>
          <w:szCs w:val="24"/>
          <w:lang w:val="sr-Cyrl-RS"/>
        </w:rPr>
        <w:t xml:space="preserve"> не управља на адекватан начин, који би водио ефикасни</w:t>
      </w:r>
      <w:r w:rsidR="00E37A49">
        <w:rPr>
          <w:rFonts w:ascii="Times New Roman" w:eastAsia="Times New Roman" w:hAnsi="Times New Roman" w:cs="Times New Roman"/>
          <w:sz w:val="24"/>
          <w:szCs w:val="24"/>
          <w:lang w:val="sr-Cyrl-RS"/>
        </w:rPr>
        <w:t>ј</w:t>
      </w:r>
      <w:r w:rsidR="00795D62">
        <w:rPr>
          <w:rFonts w:ascii="Times New Roman" w:eastAsia="Times New Roman" w:hAnsi="Times New Roman" w:cs="Times New Roman"/>
          <w:sz w:val="24"/>
          <w:szCs w:val="24"/>
          <w:lang w:val="sr-Cyrl-RS"/>
        </w:rPr>
        <w:t xml:space="preserve">ој заштити природе. </w:t>
      </w:r>
      <w:r w:rsidR="00A42586">
        <w:rPr>
          <w:rFonts w:ascii="Times New Roman" w:eastAsia="Times New Roman" w:hAnsi="Times New Roman" w:cs="Times New Roman"/>
          <w:sz w:val="24"/>
          <w:szCs w:val="24"/>
          <w:lang w:val="sr-Cyrl-RS"/>
        </w:rPr>
        <w:t xml:space="preserve">Истакнуто је и да заштита природе такође није приоритет и да се често види као супростављена другим секторима, којима се дају </w:t>
      </w:r>
      <w:r w:rsidR="00A42586">
        <w:rPr>
          <w:rFonts w:ascii="Times New Roman" w:eastAsia="Times New Roman" w:hAnsi="Times New Roman" w:cs="Times New Roman"/>
          <w:sz w:val="24"/>
          <w:szCs w:val="24"/>
          <w:lang w:val="sr-Cyrl-RS"/>
        </w:rPr>
        <w:lastRenderedPageBreak/>
        <w:t xml:space="preserve">приоритети. </w:t>
      </w:r>
      <w:r w:rsidR="000C69FE">
        <w:rPr>
          <w:rFonts w:ascii="Times New Roman" w:eastAsia="Times New Roman" w:hAnsi="Times New Roman" w:cs="Times New Roman"/>
          <w:sz w:val="24"/>
          <w:szCs w:val="24"/>
          <w:lang w:val="sr-Cyrl-RS"/>
        </w:rPr>
        <w:t xml:space="preserve">Велики проблем је и недостатак средстава. </w:t>
      </w:r>
      <w:r w:rsidR="00006645">
        <w:rPr>
          <w:rFonts w:ascii="Times New Roman" w:eastAsia="Times New Roman" w:hAnsi="Times New Roman" w:cs="Times New Roman"/>
          <w:sz w:val="24"/>
          <w:szCs w:val="24"/>
          <w:lang w:val="sr-Cyrl-RS"/>
        </w:rPr>
        <w:t xml:space="preserve">Наведено је да је 2015. година у Европској унији, када је заштита природе у питању, посвећена провери да ли директиве о птицама и стаништима, на којима се базира заштита природе у Европској унији, испуњавају своју сврху. </w:t>
      </w:r>
      <w:r w:rsidR="00DF7735">
        <w:rPr>
          <w:rFonts w:ascii="Times New Roman" w:eastAsia="Times New Roman" w:hAnsi="Times New Roman" w:cs="Times New Roman"/>
          <w:sz w:val="24"/>
          <w:szCs w:val="24"/>
          <w:lang w:val="sr-Cyrl-RS"/>
        </w:rPr>
        <w:t>З</w:t>
      </w:r>
      <w:r w:rsidR="002307CF">
        <w:rPr>
          <w:rFonts w:ascii="Times New Roman" w:eastAsia="Times New Roman" w:hAnsi="Times New Roman" w:cs="Times New Roman"/>
          <w:sz w:val="24"/>
          <w:szCs w:val="24"/>
          <w:lang w:val="sr-Cyrl-RS"/>
        </w:rPr>
        <w:t>а</w:t>
      </w:r>
      <w:r w:rsidR="00DF7735">
        <w:rPr>
          <w:rFonts w:ascii="Times New Roman" w:eastAsia="Times New Roman" w:hAnsi="Times New Roman" w:cs="Times New Roman"/>
          <w:sz w:val="24"/>
          <w:szCs w:val="24"/>
          <w:lang w:val="sr-Cyrl-RS"/>
        </w:rPr>
        <w:t xml:space="preserve">кључак је да су ове директиве задовољавајуће, као и да је успостављање еколошке мреже НАТУРА 2000 у земљама чланицама било ефикасно, али да проблеми настају у имплементацији када се мрежа успостави. </w:t>
      </w:r>
      <w:r w:rsidR="008C083D">
        <w:rPr>
          <w:rFonts w:ascii="Times New Roman" w:eastAsia="Times New Roman" w:hAnsi="Times New Roman" w:cs="Times New Roman"/>
          <w:sz w:val="24"/>
          <w:szCs w:val="24"/>
          <w:lang w:val="sr-Cyrl-RS"/>
        </w:rPr>
        <w:t xml:space="preserve">Истакнуто је да треба да учимо на њиховим примерима, како бисмо имали мање проблема при имплементацији директива. </w:t>
      </w:r>
      <w:r w:rsidR="00C85D95">
        <w:rPr>
          <w:rFonts w:ascii="Times New Roman" w:eastAsia="Times New Roman" w:hAnsi="Times New Roman" w:cs="Times New Roman"/>
          <w:sz w:val="24"/>
          <w:szCs w:val="24"/>
          <w:lang w:val="sr-Cyrl-RS"/>
        </w:rPr>
        <w:t xml:space="preserve">Један од узрочника губитка биодиверзитета је пољопривреда, па је неопходно да пронађемо моделе сарадње ове две области које су код нас покривене једним министарством. </w:t>
      </w:r>
    </w:p>
    <w:p w:rsidR="00C404A7" w:rsidRPr="00BD220C" w:rsidRDefault="006C070B" w:rsidP="007B47A1">
      <w:pPr>
        <w:ind w:firstLine="72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w:t>
      </w:r>
      <w:r w:rsidR="00454184">
        <w:rPr>
          <w:rFonts w:ascii="Times New Roman" w:eastAsia="Times New Roman" w:hAnsi="Times New Roman" w:cs="Times New Roman"/>
          <w:sz w:val="24"/>
          <w:szCs w:val="24"/>
          <w:lang w:val="sr-Cyrl-RS"/>
        </w:rPr>
        <w:t xml:space="preserve">Констатација у Извештају да </w:t>
      </w:r>
      <w:r w:rsidR="00454184" w:rsidRPr="00454184">
        <w:rPr>
          <w:rFonts w:ascii="Times New Roman" w:eastAsia="Times New Roman" w:hAnsi="Times New Roman" w:cs="Times New Roman"/>
          <w:sz w:val="24"/>
          <w:szCs w:val="24"/>
          <w:lang w:val="sr-Cyrl-RS"/>
        </w:rPr>
        <w:t>Србија одржава висок ниво и благовременост достављања података Европској агенцији за животну средину (European Environment Agency) у оквиру Европске мреже за информације и посматрање животне средине (European Environment Information a</w:t>
      </w:r>
      <w:r w:rsidR="00454184">
        <w:rPr>
          <w:rFonts w:ascii="Times New Roman" w:eastAsia="Times New Roman" w:hAnsi="Times New Roman" w:cs="Times New Roman"/>
          <w:sz w:val="24"/>
          <w:szCs w:val="24"/>
          <w:lang w:val="sr-Cyrl-RS"/>
        </w:rPr>
        <w:t>nd Observation Network; ЕИОНЕТ) истакнут</w:t>
      </w:r>
      <w:r w:rsidR="008475F6">
        <w:rPr>
          <w:rFonts w:ascii="Times New Roman" w:eastAsia="Times New Roman" w:hAnsi="Times New Roman" w:cs="Times New Roman"/>
          <w:sz w:val="24"/>
          <w:szCs w:val="24"/>
          <w:lang w:val="sr-Cyrl-RS"/>
        </w:rPr>
        <w:t>а</w:t>
      </w:r>
      <w:r w:rsidR="00454184">
        <w:rPr>
          <w:rFonts w:ascii="Times New Roman" w:eastAsia="Times New Roman" w:hAnsi="Times New Roman" w:cs="Times New Roman"/>
          <w:sz w:val="24"/>
          <w:szCs w:val="24"/>
          <w:lang w:val="sr-Cyrl-RS"/>
        </w:rPr>
        <w:t xml:space="preserve"> је као позитиван помак и указано </w:t>
      </w:r>
      <w:r w:rsidR="008475F6">
        <w:rPr>
          <w:rFonts w:ascii="Times New Roman" w:eastAsia="Times New Roman" w:hAnsi="Times New Roman" w:cs="Times New Roman"/>
          <w:sz w:val="24"/>
          <w:szCs w:val="24"/>
          <w:lang w:val="sr-Cyrl-RS"/>
        </w:rPr>
        <w:t xml:space="preserve">је </w:t>
      </w:r>
      <w:r w:rsidR="00454184">
        <w:rPr>
          <w:rFonts w:ascii="Times New Roman" w:eastAsia="Times New Roman" w:hAnsi="Times New Roman" w:cs="Times New Roman"/>
          <w:sz w:val="24"/>
          <w:szCs w:val="24"/>
          <w:lang w:val="sr-Cyrl-RS"/>
        </w:rPr>
        <w:t xml:space="preserve">на то да је наша Агенција за заштиту животне средине на 14. месту </w:t>
      </w:r>
      <w:r w:rsidR="009703B2">
        <w:rPr>
          <w:rFonts w:ascii="Times New Roman" w:eastAsia="Times New Roman" w:hAnsi="Times New Roman" w:cs="Times New Roman"/>
          <w:sz w:val="24"/>
          <w:szCs w:val="24"/>
          <w:lang w:val="sr-Cyrl-RS"/>
        </w:rPr>
        <w:t xml:space="preserve">по ефикасности. Енглеска агенција је једно место иза наше, а они имају буџет од 800 милиона фунти. </w:t>
      </w:r>
    </w:p>
    <w:p w:rsidR="00A41666" w:rsidRDefault="00A41666" w:rsidP="00DB3324">
      <w:pPr>
        <w:ind w:firstLine="720"/>
        <w:jc w:val="both"/>
        <w:rPr>
          <w:rFonts w:ascii="Times New Roman" w:eastAsia="Times New Roman" w:hAnsi="Times New Roman" w:cs="Times New Roman"/>
          <w:b/>
          <w:sz w:val="24"/>
          <w:szCs w:val="24"/>
          <w:lang w:val="sr-Cyrl-CS"/>
        </w:rPr>
      </w:pPr>
      <w:r w:rsidRPr="00A41666">
        <w:rPr>
          <w:rFonts w:ascii="Times New Roman" w:eastAsia="Times New Roman" w:hAnsi="Times New Roman" w:cs="Times New Roman"/>
          <w:sz w:val="24"/>
          <w:szCs w:val="24"/>
          <w:u w:val="single"/>
          <w:lang w:val="sr-Cyrl-CS"/>
        </w:rPr>
        <w:t>Друга тачка дневног реда</w:t>
      </w:r>
      <w:r w:rsidRPr="00A41666">
        <w:rPr>
          <w:rFonts w:ascii="Times New Roman" w:eastAsia="Times New Roman" w:hAnsi="Times New Roman" w:cs="Times New Roman"/>
          <w:sz w:val="24"/>
          <w:szCs w:val="24"/>
          <w:lang w:val="sr-Cyrl-CS"/>
        </w:rPr>
        <w:t xml:space="preserve"> - </w:t>
      </w:r>
      <w:r w:rsidRPr="00A41666">
        <w:rPr>
          <w:rFonts w:ascii="Times New Roman" w:eastAsia="Times New Roman" w:hAnsi="Times New Roman" w:cs="Times New Roman"/>
          <w:b/>
          <w:sz w:val="24"/>
          <w:szCs w:val="24"/>
          <w:lang w:val="sr-Cyrl-CS"/>
        </w:rPr>
        <w:t>Информација о раду Министарства пољопривреде и заштите животне средине, за део који се односи на заштиту животне средине, за период новембар 2014.-јануар 2015. године</w:t>
      </w:r>
    </w:p>
    <w:p w:rsidR="00765F07" w:rsidRDefault="00765F07" w:rsidP="00A41666">
      <w:pPr>
        <w:spacing w:after="0" w:line="240" w:lineRule="auto"/>
        <w:jc w:val="both"/>
        <w:rPr>
          <w:rFonts w:ascii="Times New Roman" w:eastAsia="Times New Roman" w:hAnsi="Times New Roman" w:cs="Times New Roman"/>
          <w:sz w:val="24"/>
          <w:szCs w:val="24"/>
          <w:lang w:val="sr-Cyrl-CS"/>
        </w:rPr>
      </w:pPr>
      <w:r>
        <w:rPr>
          <w:rFonts w:ascii="Times New Roman" w:eastAsia="Times New Roman" w:hAnsi="Times New Roman" w:cs="Times New Roman"/>
          <w:b/>
          <w:sz w:val="24"/>
          <w:szCs w:val="24"/>
          <w:lang w:val="sr-Cyrl-CS"/>
        </w:rPr>
        <w:tab/>
      </w:r>
      <w:r w:rsidRPr="00765F07">
        <w:rPr>
          <w:rFonts w:ascii="Times New Roman" w:eastAsia="Times New Roman" w:hAnsi="Times New Roman" w:cs="Times New Roman"/>
          <w:sz w:val="24"/>
          <w:szCs w:val="24"/>
          <w:lang w:val="sr-Cyrl-CS"/>
        </w:rPr>
        <w:t xml:space="preserve">С </w:t>
      </w:r>
      <w:r>
        <w:rPr>
          <w:rFonts w:ascii="Times New Roman" w:eastAsia="Times New Roman" w:hAnsi="Times New Roman" w:cs="Times New Roman"/>
          <w:sz w:val="24"/>
          <w:szCs w:val="24"/>
          <w:lang w:val="sr-Cyrl-CS"/>
        </w:rPr>
        <w:t>обзиром на то да се у ранијо</w:t>
      </w:r>
      <w:r w:rsidR="00002DF7">
        <w:rPr>
          <w:rFonts w:ascii="Times New Roman" w:eastAsia="Times New Roman" w:hAnsi="Times New Roman" w:cs="Times New Roman"/>
          <w:sz w:val="24"/>
          <w:szCs w:val="24"/>
          <w:lang w:val="sr-Cyrl-CS"/>
        </w:rPr>
        <w:t>ј</w:t>
      </w:r>
      <w:r>
        <w:rPr>
          <w:rFonts w:ascii="Times New Roman" w:eastAsia="Times New Roman" w:hAnsi="Times New Roman" w:cs="Times New Roman"/>
          <w:sz w:val="24"/>
          <w:szCs w:val="24"/>
          <w:lang w:val="sr-Cyrl-CS"/>
        </w:rPr>
        <w:t xml:space="preserve"> дискусији поводом прве тачке дневног реда говорило и о тромесечној информацији која представља другу тачку дневног реда, </w:t>
      </w:r>
      <w:r w:rsidR="00002DF7">
        <w:rPr>
          <w:rFonts w:ascii="Times New Roman" w:eastAsia="Times New Roman" w:hAnsi="Times New Roman" w:cs="Times New Roman"/>
          <w:sz w:val="24"/>
          <w:szCs w:val="24"/>
          <w:lang w:val="sr-Cyrl-CS"/>
        </w:rPr>
        <w:t>даље дискусије није било.</w:t>
      </w:r>
    </w:p>
    <w:p w:rsidR="00002DF7" w:rsidRPr="00765F07" w:rsidRDefault="00002DF7" w:rsidP="00A41666">
      <w:pPr>
        <w:spacing w:after="0" w:line="240" w:lineRule="auto"/>
        <w:jc w:val="both"/>
        <w:rPr>
          <w:rFonts w:ascii="Times New Roman" w:eastAsia="Times New Roman" w:hAnsi="Times New Roman" w:cs="Times New Roman"/>
          <w:sz w:val="24"/>
          <w:szCs w:val="24"/>
          <w:lang w:val="sr-Cyrl-CS"/>
        </w:rPr>
      </w:pPr>
    </w:p>
    <w:p w:rsidR="00765F07" w:rsidRPr="00765F07" w:rsidRDefault="00765F07" w:rsidP="00A41666">
      <w:pPr>
        <w:spacing w:after="0" w:line="240" w:lineRule="auto"/>
        <w:jc w:val="both"/>
        <w:rPr>
          <w:rFonts w:ascii="Times New Roman" w:eastAsia="Times New Roman" w:hAnsi="Times New Roman" w:cs="Times New Roman"/>
          <w:sz w:val="24"/>
          <w:szCs w:val="24"/>
          <w:lang w:val="sr-Cyrl-CS"/>
        </w:rPr>
      </w:pPr>
      <w:r w:rsidRPr="00765F07">
        <w:rPr>
          <w:rFonts w:ascii="Times New Roman" w:eastAsia="Times New Roman" w:hAnsi="Times New Roman" w:cs="Times New Roman"/>
          <w:sz w:val="24"/>
          <w:szCs w:val="24"/>
          <w:lang w:val="sr-Cyrl-CS"/>
        </w:rPr>
        <w:tab/>
        <w:t xml:space="preserve">На </w:t>
      </w:r>
      <w:r>
        <w:rPr>
          <w:rFonts w:ascii="Times New Roman" w:eastAsia="Times New Roman" w:hAnsi="Times New Roman" w:cs="Times New Roman"/>
          <w:sz w:val="24"/>
          <w:szCs w:val="24"/>
          <w:lang w:val="sr-Cyrl-CS"/>
        </w:rPr>
        <w:t xml:space="preserve">предлог председника Одбора, </w:t>
      </w:r>
      <w:r w:rsidRPr="00765F07">
        <w:rPr>
          <w:rFonts w:ascii="Times New Roman" w:eastAsia="Times New Roman" w:hAnsi="Times New Roman" w:cs="Times New Roman"/>
          <w:sz w:val="24"/>
          <w:szCs w:val="24"/>
          <w:lang w:val="sr-Cyrl-CS"/>
        </w:rPr>
        <w:t xml:space="preserve">Одбор за заштиту животне средине </w:t>
      </w:r>
      <w:r w:rsidR="00002DF7">
        <w:rPr>
          <w:rFonts w:ascii="Times New Roman" w:eastAsia="Times New Roman" w:hAnsi="Times New Roman" w:cs="Times New Roman"/>
          <w:sz w:val="24"/>
          <w:szCs w:val="24"/>
          <w:lang w:val="sr-Cyrl-CS"/>
        </w:rPr>
        <w:t xml:space="preserve">одлучио је већином гласова (девет гласова за и један глас против) да </w:t>
      </w:r>
      <w:r w:rsidRPr="00765F07">
        <w:rPr>
          <w:rFonts w:ascii="Times New Roman" w:eastAsia="Times New Roman" w:hAnsi="Times New Roman" w:cs="Times New Roman"/>
          <w:sz w:val="24"/>
          <w:szCs w:val="24"/>
          <w:lang w:val="sr-Cyrl-CS"/>
        </w:rPr>
        <w:t>подне</w:t>
      </w:r>
      <w:r w:rsidR="00002DF7">
        <w:rPr>
          <w:rFonts w:ascii="Times New Roman" w:eastAsia="Times New Roman" w:hAnsi="Times New Roman" w:cs="Times New Roman"/>
          <w:sz w:val="24"/>
          <w:szCs w:val="24"/>
          <w:lang w:val="sr-Cyrl-CS"/>
        </w:rPr>
        <w:t>се</w:t>
      </w:r>
      <w:r w:rsidRPr="00765F07">
        <w:rPr>
          <w:rFonts w:ascii="Times New Roman" w:eastAsia="Times New Roman" w:hAnsi="Times New Roman" w:cs="Times New Roman"/>
          <w:sz w:val="24"/>
          <w:szCs w:val="24"/>
          <w:lang w:val="sr-Cyrl-CS"/>
        </w:rPr>
        <w:t xml:space="preserve"> Народној скупштини Извештај да је, сагласно члану 229. Пословника Народне скупштине, размотрио Информацију о раду Министарства пољопривреде и заштите животне средине за период новембар 2014. - јануар 2015. године и одлучио да је прихвати.</w:t>
      </w:r>
    </w:p>
    <w:p w:rsidR="00765F07" w:rsidRDefault="00765F07" w:rsidP="00A41666">
      <w:pPr>
        <w:spacing w:after="0" w:line="240" w:lineRule="auto"/>
        <w:jc w:val="both"/>
        <w:rPr>
          <w:rFonts w:ascii="Times New Roman" w:eastAsia="Times New Roman" w:hAnsi="Times New Roman" w:cs="Times New Roman"/>
          <w:sz w:val="24"/>
          <w:szCs w:val="24"/>
          <w:lang w:val="sr-Cyrl-CS"/>
        </w:rPr>
      </w:pPr>
    </w:p>
    <w:p w:rsidR="00A41666" w:rsidRDefault="00A41666" w:rsidP="00A41666">
      <w:pPr>
        <w:spacing w:after="0" w:line="240" w:lineRule="auto"/>
        <w:jc w:val="both"/>
        <w:rPr>
          <w:rFonts w:ascii="Times New Roman" w:eastAsia="Times New Roman" w:hAnsi="Times New Roman" w:cs="Times New Roman"/>
          <w:b/>
          <w:sz w:val="24"/>
          <w:szCs w:val="24"/>
          <w:lang w:val="sr-Cyrl-CS"/>
        </w:rPr>
      </w:pPr>
      <w:r>
        <w:rPr>
          <w:rFonts w:ascii="Times New Roman" w:eastAsia="Times New Roman" w:hAnsi="Times New Roman" w:cs="Times New Roman"/>
          <w:sz w:val="24"/>
          <w:szCs w:val="24"/>
          <w:lang w:val="sr-Cyrl-CS"/>
        </w:rPr>
        <w:tab/>
      </w:r>
      <w:r>
        <w:rPr>
          <w:rFonts w:ascii="Times New Roman" w:eastAsia="Times New Roman" w:hAnsi="Times New Roman" w:cs="Times New Roman"/>
          <w:sz w:val="24"/>
          <w:szCs w:val="24"/>
          <w:u w:val="single"/>
          <w:lang w:val="sr-Cyrl-CS"/>
        </w:rPr>
        <w:t>Трећа</w:t>
      </w:r>
      <w:r w:rsidRPr="00A41666">
        <w:rPr>
          <w:rFonts w:ascii="Times New Roman" w:eastAsia="Times New Roman" w:hAnsi="Times New Roman" w:cs="Times New Roman"/>
          <w:sz w:val="24"/>
          <w:szCs w:val="24"/>
          <w:u w:val="single"/>
          <w:lang w:val="sr-Cyrl-CS"/>
        </w:rPr>
        <w:t xml:space="preserve"> тачка дневног реда</w:t>
      </w:r>
      <w:r w:rsidRPr="00A41666">
        <w:rPr>
          <w:rFonts w:ascii="Times New Roman" w:eastAsia="Times New Roman" w:hAnsi="Times New Roman" w:cs="Times New Roman"/>
          <w:sz w:val="24"/>
          <w:szCs w:val="24"/>
          <w:lang w:val="sr-Cyrl-CS"/>
        </w:rPr>
        <w:t xml:space="preserve"> -</w:t>
      </w:r>
      <w:r>
        <w:rPr>
          <w:rFonts w:ascii="Times New Roman" w:eastAsia="Times New Roman" w:hAnsi="Times New Roman" w:cs="Times New Roman"/>
          <w:sz w:val="24"/>
          <w:szCs w:val="24"/>
          <w:lang w:val="sr-Cyrl-CS"/>
        </w:rPr>
        <w:t xml:space="preserve"> </w:t>
      </w:r>
      <w:r w:rsidRPr="00A41666">
        <w:rPr>
          <w:rFonts w:ascii="Times New Roman" w:eastAsia="Times New Roman" w:hAnsi="Times New Roman" w:cs="Times New Roman"/>
          <w:b/>
          <w:sz w:val="24"/>
          <w:szCs w:val="24"/>
          <w:lang w:val="sr-Cyrl-CS"/>
        </w:rPr>
        <w:t>Информација о раду Министарства пољопривреде и заштите животне средине, за део који се односи на заштиту животне средине, за период фебруар-април 2015. године</w:t>
      </w:r>
    </w:p>
    <w:p w:rsidR="00765F07" w:rsidRDefault="00765F07" w:rsidP="00A41666">
      <w:pPr>
        <w:spacing w:after="0" w:line="240" w:lineRule="auto"/>
        <w:jc w:val="both"/>
        <w:rPr>
          <w:rFonts w:ascii="Times New Roman" w:eastAsia="Times New Roman" w:hAnsi="Times New Roman" w:cs="Times New Roman"/>
          <w:b/>
          <w:sz w:val="24"/>
          <w:szCs w:val="24"/>
          <w:lang w:val="sr-Cyrl-CS"/>
        </w:rPr>
      </w:pPr>
    </w:p>
    <w:p w:rsidR="00002DF7" w:rsidRPr="00002DF7" w:rsidRDefault="00002DF7" w:rsidP="00002DF7">
      <w:pPr>
        <w:spacing w:after="0" w:line="240" w:lineRule="auto"/>
        <w:jc w:val="both"/>
        <w:rPr>
          <w:rFonts w:ascii="Times New Roman" w:eastAsia="Times New Roman" w:hAnsi="Times New Roman" w:cs="Times New Roman"/>
          <w:sz w:val="24"/>
          <w:szCs w:val="24"/>
          <w:lang w:val="sr-Cyrl-CS"/>
        </w:rPr>
      </w:pPr>
      <w:r>
        <w:rPr>
          <w:rFonts w:ascii="Times New Roman" w:eastAsia="Times New Roman" w:hAnsi="Times New Roman" w:cs="Times New Roman"/>
          <w:b/>
          <w:sz w:val="24"/>
          <w:szCs w:val="24"/>
          <w:lang w:val="sr-Cyrl-CS"/>
        </w:rPr>
        <w:tab/>
      </w:r>
      <w:r w:rsidRPr="00002DF7">
        <w:rPr>
          <w:rFonts w:ascii="Times New Roman" w:eastAsia="Times New Roman" w:hAnsi="Times New Roman" w:cs="Times New Roman"/>
          <w:sz w:val="24"/>
          <w:szCs w:val="24"/>
          <w:lang w:val="sr-Cyrl-CS"/>
        </w:rPr>
        <w:t xml:space="preserve">С обзиром на то да се у ранијој дискусији поводом прве тачке дневног реда говорило и о тромесечној информацији која представља </w:t>
      </w:r>
      <w:r>
        <w:rPr>
          <w:rFonts w:ascii="Times New Roman" w:eastAsia="Times New Roman" w:hAnsi="Times New Roman" w:cs="Times New Roman"/>
          <w:sz w:val="24"/>
          <w:szCs w:val="24"/>
          <w:lang w:val="sr-Cyrl-CS"/>
        </w:rPr>
        <w:t>трећу</w:t>
      </w:r>
      <w:r w:rsidRPr="00002DF7">
        <w:rPr>
          <w:rFonts w:ascii="Times New Roman" w:eastAsia="Times New Roman" w:hAnsi="Times New Roman" w:cs="Times New Roman"/>
          <w:sz w:val="24"/>
          <w:szCs w:val="24"/>
          <w:lang w:val="sr-Cyrl-CS"/>
        </w:rPr>
        <w:t xml:space="preserve"> тачку дневног реда, даље дискусије није било.</w:t>
      </w:r>
    </w:p>
    <w:p w:rsidR="00002DF7" w:rsidRPr="00002DF7" w:rsidRDefault="00002DF7" w:rsidP="00002DF7">
      <w:pPr>
        <w:spacing w:after="0" w:line="240" w:lineRule="auto"/>
        <w:jc w:val="both"/>
        <w:rPr>
          <w:rFonts w:ascii="Times New Roman" w:eastAsia="Times New Roman" w:hAnsi="Times New Roman" w:cs="Times New Roman"/>
          <w:sz w:val="24"/>
          <w:szCs w:val="24"/>
          <w:lang w:val="sr-Cyrl-CS"/>
        </w:rPr>
      </w:pPr>
    </w:p>
    <w:p w:rsidR="00002DF7" w:rsidRDefault="00002DF7" w:rsidP="00002DF7">
      <w:pPr>
        <w:spacing w:after="0" w:line="240" w:lineRule="auto"/>
        <w:jc w:val="both"/>
        <w:rPr>
          <w:rFonts w:ascii="Times New Roman" w:eastAsia="Times New Roman" w:hAnsi="Times New Roman" w:cs="Times New Roman"/>
          <w:sz w:val="24"/>
          <w:szCs w:val="24"/>
          <w:lang w:val="sr-Cyrl-CS"/>
        </w:rPr>
      </w:pPr>
      <w:r w:rsidRPr="00002DF7">
        <w:rPr>
          <w:rFonts w:ascii="Times New Roman" w:eastAsia="Times New Roman" w:hAnsi="Times New Roman" w:cs="Times New Roman"/>
          <w:sz w:val="24"/>
          <w:szCs w:val="24"/>
          <w:lang w:val="sr-Cyrl-CS"/>
        </w:rPr>
        <w:tab/>
        <w:t xml:space="preserve">На предлог председника Одбора, Одбор за заштиту животне средине одлучио је већином гласова (девет гласова за и један глас против) да поднесе Народној скупштини Извештај да је, сагласно члану 229. Пословника Народне скупштине, размотрио </w:t>
      </w:r>
      <w:r w:rsidRPr="00002DF7">
        <w:rPr>
          <w:rFonts w:ascii="Times New Roman" w:eastAsia="Times New Roman" w:hAnsi="Times New Roman" w:cs="Times New Roman"/>
          <w:sz w:val="24"/>
          <w:szCs w:val="24"/>
          <w:lang w:val="sr-Cyrl-CS"/>
        </w:rPr>
        <w:lastRenderedPageBreak/>
        <w:t>Информацију о раду Министарства пољопривреде и заштите животне средине за период фебруар-април 2015. године и одлучио да је прихвати.</w:t>
      </w:r>
    </w:p>
    <w:p w:rsidR="00021D91" w:rsidRPr="00002DF7" w:rsidRDefault="00021D91" w:rsidP="00002DF7">
      <w:pPr>
        <w:spacing w:after="0" w:line="240" w:lineRule="auto"/>
        <w:jc w:val="both"/>
        <w:rPr>
          <w:rFonts w:ascii="Times New Roman" w:eastAsia="Times New Roman" w:hAnsi="Times New Roman" w:cs="Times New Roman"/>
          <w:sz w:val="24"/>
          <w:szCs w:val="24"/>
          <w:lang w:val="sr-Cyrl-CS"/>
        </w:rPr>
      </w:pPr>
    </w:p>
    <w:p w:rsidR="00A41666" w:rsidRDefault="00A41666" w:rsidP="00A41666">
      <w:pPr>
        <w:spacing w:after="0" w:line="240" w:lineRule="auto"/>
        <w:jc w:val="both"/>
        <w:rPr>
          <w:rFonts w:ascii="Times New Roman" w:eastAsia="Times New Roman" w:hAnsi="Times New Roman" w:cs="Times New Roman"/>
          <w:b/>
          <w:sz w:val="24"/>
          <w:szCs w:val="24"/>
          <w:lang w:val="sr-Cyrl-CS"/>
        </w:rPr>
      </w:pPr>
      <w:r>
        <w:rPr>
          <w:rFonts w:ascii="Times New Roman" w:eastAsia="Times New Roman" w:hAnsi="Times New Roman" w:cs="Times New Roman"/>
          <w:sz w:val="24"/>
          <w:szCs w:val="24"/>
          <w:lang w:val="sr-Cyrl-CS"/>
        </w:rPr>
        <w:tab/>
      </w:r>
      <w:r w:rsidRPr="00A41666">
        <w:rPr>
          <w:rFonts w:ascii="Times New Roman" w:eastAsia="Times New Roman" w:hAnsi="Times New Roman" w:cs="Times New Roman"/>
          <w:sz w:val="24"/>
          <w:szCs w:val="24"/>
          <w:u w:val="single"/>
          <w:lang w:val="sr-Cyrl-CS"/>
        </w:rPr>
        <w:t>Четврта тачка дневног реда</w:t>
      </w:r>
      <w:r w:rsidRPr="00A41666">
        <w:rPr>
          <w:rFonts w:ascii="Times New Roman" w:eastAsia="Times New Roman" w:hAnsi="Times New Roman" w:cs="Times New Roman"/>
          <w:sz w:val="24"/>
          <w:szCs w:val="24"/>
          <w:lang w:val="sr-Cyrl-CS"/>
        </w:rPr>
        <w:t xml:space="preserve"> - </w:t>
      </w:r>
      <w:r w:rsidRPr="00A41666">
        <w:rPr>
          <w:rFonts w:ascii="Times New Roman" w:eastAsia="Times New Roman" w:hAnsi="Times New Roman" w:cs="Times New Roman"/>
          <w:b/>
          <w:sz w:val="24"/>
          <w:szCs w:val="24"/>
          <w:lang w:val="sr-Cyrl-CS"/>
        </w:rPr>
        <w:t>Информација о раду Министарства пољопривреде и заштите животне средине, за део који се односи на заштиту животне средине, за период мај-јул 2015. године</w:t>
      </w:r>
    </w:p>
    <w:p w:rsidR="00002DF7" w:rsidRDefault="00002DF7" w:rsidP="00A41666">
      <w:pPr>
        <w:spacing w:after="0" w:line="240" w:lineRule="auto"/>
        <w:jc w:val="both"/>
        <w:rPr>
          <w:rFonts w:ascii="Times New Roman" w:eastAsia="Times New Roman" w:hAnsi="Times New Roman" w:cs="Times New Roman"/>
          <w:b/>
          <w:sz w:val="24"/>
          <w:szCs w:val="24"/>
          <w:lang w:val="sr-Cyrl-CS"/>
        </w:rPr>
      </w:pPr>
    </w:p>
    <w:p w:rsidR="00002DF7" w:rsidRDefault="00002DF7" w:rsidP="00A41666">
      <w:pPr>
        <w:spacing w:after="0" w:line="240" w:lineRule="auto"/>
        <w:jc w:val="both"/>
        <w:rPr>
          <w:rFonts w:ascii="Times New Roman" w:eastAsia="Times New Roman" w:hAnsi="Times New Roman" w:cs="Times New Roman"/>
          <w:sz w:val="24"/>
          <w:szCs w:val="24"/>
          <w:lang w:val="sr-Cyrl-CS"/>
        </w:rPr>
      </w:pPr>
      <w:r>
        <w:rPr>
          <w:rFonts w:ascii="Times New Roman" w:eastAsia="Times New Roman" w:hAnsi="Times New Roman" w:cs="Times New Roman"/>
          <w:b/>
          <w:sz w:val="24"/>
          <w:szCs w:val="24"/>
          <w:lang w:val="sr-Cyrl-CS"/>
        </w:rPr>
        <w:tab/>
      </w:r>
      <w:r>
        <w:rPr>
          <w:rFonts w:ascii="Times New Roman" w:eastAsia="Times New Roman" w:hAnsi="Times New Roman" w:cs="Times New Roman"/>
          <w:sz w:val="24"/>
          <w:szCs w:val="24"/>
          <w:lang w:val="sr-Cyrl-CS"/>
        </w:rPr>
        <w:t>У дискусији су учествовали: Мирко Петровић и Александар Весић.</w:t>
      </w:r>
    </w:p>
    <w:p w:rsidR="00204863" w:rsidRDefault="00204863" w:rsidP="00A41666">
      <w:pPr>
        <w:spacing w:after="0" w:line="240" w:lineRule="auto"/>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ab/>
      </w:r>
      <w:r w:rsidR="007944E2">
        <w:rPr>
          <w:rFonts w:ascii="Times New Roman" w:eastAsia="Times New Roman" w:hAnsi="Times New Roman" w:cs="Times New Roman"/>
          <w:sz w:val="24"/>
          <w:szCs w:val="24"/>
          <w:lang w:val="sr-Cyrl-CS"/>
        </w:rPr>
        <w:t>Постављено је питање шта подр</w:t>
      </w:r>
      <w:r w:rsidR="002953EB">
        <w:rPr>
          <w:rFonts w:ascii="Times New Roman" w:eastAsia="Times New Roman" w:hAnsi="Times New Roman" w:cs="Times New Roman"/>
          <w:sz w:val="24"/>
          <w:szCs w:val="24"/>
          <w:lang w:val="sr-Cyrl-CS"/>
        </w:rPr>
        <w:t>а</w:t>
      </w:r>
      <w:r w:rsidR="007944E2">
        <w:rPr>
          <w:rFonts w:ascii="Times New Roman" w:eastAsia="Times New Roman" w:hAnsi="Times New Roman" w:cs="Times New Roman"/>
          <w:sz w:val="24"/>
          <w:szCs w:val="24"/>
          <w:lang w:val="sr-Cyrl-CS"/>
        </w:rPr>
        <w:t>зумева рад на закону о стратешкој процени утицаја, што је наведено у овој информацији о раду Министарства.</w:t>
      </w:r>
      <w:r w:rsidR="002953EB">
        <w:rPr>
          <w:rFonts w:ascii="Times New Roman" w:eastAsia="Times New Roman" w:hAnsi="Times New Roman" w:cs="Times New Roman"/>
          <w:sz w:val="24"/>
          <w:szCs w:val="24"/>
          <w:lang w:val="sr-Cyrl-CS"/>
        </w:rPr>
        <w:t xml:space="preserve"> Предложено је да се у радну групу која на томе ради укључе представници свих сектора</w:t>
      </w:r>
      <w:r w:rsidR="00B40962">
        <w:rPr>
          <w:rFonts w:ascii="Times New Roman" w:eastAsia="Times New Roman" w:hAnsi="Times New Roman" w:cs="Times New Roman"/>
          <w:sz w:val="24"/>
          <w:szCs w:val="24"/>
          <w:lang w:val="sr-Cyrl-CS"/>
        </w:rPr>
        <w:t>,</w:t>
      </w:r>
      <w:r w:rsidR="002953EB">
        <w:rPr>
          <w:rFonts w:ascii="Times New Roman" w:eastAsia="Times New Roman" w:hAnsi="Times New Roman" w:cs="Times New Roman"/>
          <w:sz w:val="24"/>
          <w:szCs w:val="24"/>
          <w:lang w:val="sr-Cyrl-CS"/>
        </w:rPr>
        <w:t xml:space="preserve"> како би могли да дају свој допринос. </w:t>
      </w:r>
      <w:r w:rsidR="00934ADC">
        <w:rPr>
          <w:rFonts w:ascii="Times New Roman" w:eastAsia="Times New Roman" w:hAnsi="Times New Roman" w:cs="Times New Roman"/>
          <w:sz w:val="24"/>
          <w:szCs w:val="24"/>
          <w:lang w:val="sr-Cyrl-CS"/>
        </w:rPr>
        <w:t xml:space="preserve">Понуђена је подршка и помоћ организација цивилног друштва. </w:t>
      </w:r>
    </w:p>
    <w:p w:rsidR="00125F9F" w:rsidRDefault="00125F9F" w:rsidP="00A41666">
      <w:pPr>
        <w:spacing w:after="0" w:line="240" w:lineRule="auto"/>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ab/>
        <w:t>Објашњено је да је рад на овом закону у међувремену обустављен јер су се отворила многа питања.</w:t>
      </w:r>
      <w:r w:rsidR="001E2D1D">
        <w:rPr>
          <w:rFonts w:ascii="Times New Roman" w:eastAsia="Times New Roman" w:hAnsi="Times New Roman" w:cs="Times New Roman"/>
          <w:sz w:val="24"/>
          <w:szCs w:val="24"/>
          <w:lang w:val="sr-Cyrl-CS"/>
        </w:rPr>
        <w:t xml:space="preserve"> </w:t>
      </w:r>
      <w:r w:rsidR="00F2538C">
        <w:rPr>
          <w:rFonts w:ascii="Times New Roman" w:eastAsia="Times New Roman" w:hAnsi="Times New Roman" w:cs="Times New Roman"/>
          <w:sz w:val="24"/>
          <w:szCs w:val="24"/>
          <w:lang w:val="sr-Cyrl-CS"/>
        </w:rPr>
        <w:t>Указано је на то да локалне самоуправе најчешће прибегавају доношењу одлуке о томе да није потребна стратешка процена утицаја</w:t>
      </w:r>
      <w:r w:rsidR="00DA1814">
        <w:rPr>
          <w:rFonts w:ascii="Times New Roman" w:eastAsia="Times New Roman" w:hAnsi="Times New Roman" w:cs="Times New Roman"/>
          <w:sz w:val="24"/>
          <w:szCs w:val="24"/>
          <w:lang w:val="sr-Cyrl-CS"/>
        </w:rPr>
        <w:t xml:space="preserve"> при изради </w:t>
      </w:r>
      <w:r w:rsidR="00F97AAC">
        <w:rPr>
          <w:rFonts w:ascii="Times New Roman" w:eastAsia="Times New Roman" w:hAnsi="Times New Roman" w:cs="Times New Roman"/>
          <w:sz w:val="24"/>
          <w:szCs w:val="24"/>
          <w:lang w:val="sr-Cyrl-CS"/>
        </w:rPr>
        <w:t xml:space="preserve">њихових </w:t>
      </w:r>
      <w:r w:rsidR="00786EEC">
        <w:rPr>
          <w:rFonts w:ascii="Times New Roman" w:eastAsia="Times New Roman" w:hAnsi="Times New Roman" w:cs="Times New Roman"/>
          <w:sz w:val="24"/>
          <w:szCs w:val="24"/>
          <w:lang w:val="sr-Cyrl-CS"/>
        </w:rPr>
        <w:t>докумената.</w:t>
      </w:r>
      <w:r w:rsidR="00DA1814">
        <w:rPr>
          <w:rFonts w:ascii="Times New Roman" w:eastAsia="Times New Roman" w:hAnsi="Times New Roman" w:cs="Times New Roman"/>
          <w:sz w:val="24"/>
          <w:szCs w:val="24"/>
          <w:lang w:val="sr-Cyrl-CS"/>
        </w:rPr>
        <w:t xml:space="preserve"> То не раде службе из области заштите животне средине на локалном нивоу, већ то раде они надлежни за урбанистичке планове.</w:t>
      </w:r>
      <w:r w:rsidR="00EE764B">
        <w:rPr>
          <w:rFonts w:ascii="Times New Roman" w:eastAsia="Times New Roman" w:hAnsi="Times New Roman" w:cs="Times New Roman"/>
          <w:sz w:val="24"/>
          <w:szCs w:val="24"/>
          <w:lang w:val="sr-Cyrl-CS"/>
        </w:rPr>
        <w:t xml:space="preserve"> Такође је указано на то да се и на нивоу државе доносе одређени планови и програми, а да надлежни орган донесе одлуку о неприступању изради стратешке процене утицаја</w:t>
      </w:r>
      <w:r w:rsidR="00B3780E">
        <w:rPr>
          <w:rFonts w:ascii="Times New Roman" w:eastAsia="Times New Roman" w:hAnsi="Times New Roman" w:cs="Times New Roman"/>
          <w:sz w:val="24"/>
          <w:szCs w:val="24"/>
          <w:lang w:val="sr-Cyrl-CS"/>
        </w:rPr>
        <w:t>.</w:t>
      </w:r>
      <w:r w:rsidR="001A7EB1">
        <w:rPr>
          <w:rFonts w:ascii="Times New Roman" w:eastAsia="Times New Roman" w:hAnsi="Times New Roman" w:cs="Times New Roman"/>
          <w:sz w:val="24"/>
          <w:szCs w:val="24"/>
          <w:lang w:val="sr-Cyrl-CS"/>
        </w:rPr>
        <w:t xml:space="preserve"> Истакнуто је да је неопход</w:t>
      </w:r>
      <w:r w:rsidR="008F0BDD">
        <w:rPr>
          <w:rFonts w:ascii="Times New Roman" w:eastAsia="Times New Roman" w:hAnsi="Times New Roman" w:cs="Times New Roman"/>
          <w:sz w:val="24"/>
          <w:szCs w:val="24"/>
          <w:lang w:val="sr-Cyrl-CS"/>
        </w:rPr>
        <w:t>н</w:t>
      </w:r>
      <w:r w:rsidR="001A7EB1">
        <w:rPr>
          <w:rFonts w:ascii="Times New Roman" w:eastAsia="Times New Roman" w:hAnsi="Times New Roman" w:cs="Times New Roman"/>
          <w:sz w:val="24"/>
          <w:szCs w:val="24"/>
          <w:lang w:val="sr-Cyrl-CS"/>
        </w:rPr>
        <w:t>о доношење одговарајућих подзаконских аката који ће дефинисати за које планове се обавезно мора израдити процена утицаја.</w:t>
      </w:r>
      <w:r w:rsidR="001C6370">
        <w:rPr>
          <w:rFonts w:ascii="Times New Roman" w:eastAsia="Times New Roman" w:hAnsi="Times New Roman" w:cs="Times New Roman"/>
          <w:sz w:val="24"/>
          <w:szCs w:val="24"/>
          <w:lang w:val="sr-Cyrl-CS"/>
        </w:rPr>
        <w:t xml:space="preserve"> </w:t>
      </w:r>
      <w:r w:rsidR="00A423C4">
        <w:rPr>
          <w:rFonts w:ascii="Times New Roman" w:eastAsia="Times New Roman" w:hAnsi="Times New Roman" w:cs="Times New Roman"/>
          <w:sz w:val="24"/>
          <w:szCs w:val="24"/>
          <w:lang w:val="sr-Cyrl-CS"/>
        </w:rPr>
        <w:t xml:space="preserve">Указано је на то да је Акциони план за спровођење Националног </w:t>
      </w:r>
      <w:r w:rsidR="00A423C4" w:rsidRPr="00A423C4">
        <w:rPr>
          <w:rFonts w:ascii="Times New Roman" w:eastAsia="Times New Roman" w:hAnsi="Times New Roman" w:cs="Times New Roman"/>
          <w:sz w:val="24"/>
          <w:szCs w:val="24"/>
          <w:lang w:val="sr-Cyrl-CS"/>
        </w:rPr>
        <w:t>програм</w:t>
      </w:r>
      <w:r w:rsidR="00A423C4">
        <w:rPr>
          <w:rFonts w:ascii="Times New Roman" w:eastAsia="Times New Roman" w:hAnsi="Times New Roman" w:cs="Times New Roman"/>
          <w:sz w:val="24"/>
          <w:szCs w:val="24"/>
          <w:lang w:val="sr-Cyrl-CS"/>
        </w:rPr>
        <w:t>а</w:t>
      </w:r>
      <w:r w:rsidR="00A423C4" w:rsidRPr="00A423C4">
        <w:rPr>
          <w:rFonts w:ascii="Times New Roman" w:eastAsia="Times New Roman" w:hAnsi="Times New Roman" w:cs="Times New Roman"/>
          <w:sz w:val="24"/>
          <w:szCs w:val="24"/>
          <w:lang w:val="sr-Cyrl-CS"/>
        </w:rPr>
        <w:t xml:space="preserve"> за заштиту животне средине</w:t>
      </w:r>
      <w:r w:rsidR="00A423C4">
        <w:rPr>
          <w:rFonts w:ascii="Times New Roman" w:eastAsia="Times New Roman" w:hAnsi="Times New Roman" w:cs="Times New Roman"/>
          <w:sz w:val="24"/>
          <w:szCs w:val="24"/>
          <w:lang w:val="sr-Cyrl-CS"/>
        </w:rPr>
        <w:t xml:space="preserve"> завршен</w:t>
      </w:r>
      <w:r w:rsidR="00332D29">
        <w:rPr>
          <w:rFonts w:ascii="Times New Roman" w:eastAsia="Times New Roman" w:hAnsi="Times New Roman" w:cs="Times New Roman"/>
          <w:sz w:val="24"/>
          <w:szCs w:val="24"/>
          <w:lang w:val="sr-Cyrl-CS"/>
        </w:rPr>
        <w:t>, али је добио негативно мишљење Министарства финансија, јер није исказано колико ће које активности коштати у периоду од пет година</w:t>
      </w:r>
      <w:r w:rsidR="001848DF">
        <w:rPr>
          <w:rFonts w:ascii="Times New Roman" w:eastAsia="Times New Roman" w:hAnsi="Times New Roman" w:cs="Times New Roman"/>
          <w:sz w:val="24"/>
          <w:szCs w:val="24"/>
          <w:lang w:val="sr-Cyrl-CS"/>
        </w:rPr>
        <w:t>, јер овај програм обухвата и саобраћај, и инфраструктуру, и енергетику и др. области, па је неопходно успоставити комуникацију са осталим ресорима који треба да процене колико ће њихове активности коштати</w:t>
      </w:r>
      <w:r w:rsidR="00AB182F">
        <w:rPr>
          <w:rFonts w:ascii="Times New Roman" w:eastAsia="Times New Roman" w:hAnsi="Times New Roman" w:cs="Times New Roman"/>
          <w:sz w:val="24"/>
          <w:szCs w:val="24"/>
          <w:lang w:val="sr-Cyrl-CS"/>
        </w:rPr>
        <w:t xml:space="preserve">, док Министарство финансија препознаје финансирање за једну годину и пројекцију за још две, а не препознаје планирање за пет година. </w:t>
      </w:r>
      <w:r w:rsidR="001769A6">
        <w:rPr>
          <w:rFonts w:ascii="Times New Roman" w:eastAsia="Times New Roman" w:hAnsi="Times New Roman" w:cs="Times New Roman"/>
          <w:sz w:val="24"/>
          <w:szCs w:val="24"/>
          <w:lang w:val="sr-Cyrl-CS"/>
        </w:rPr>
        <w:t>Затражена је помоћ Канцеларије за европске интеграције, када су у питању програми у овој области због дугорочности финансирања, како би се изнашла могућност да Министарство финансија да по</w:t>
      </w:r>
      <w:r w:rsidR="00D5379D">
        <w:rPr>
          <w:rFonts w:ascii="Times New Roman" w:eastAsia="Times New Roman" w:hAnsi="Times New Roman" w:cs="Times New Roman"/>
          <w:sz w:val="24"/>
          <w:szCs w:val="24"/>
          <w:lang w:val="sr-Cyrl-CS"/>
        </w:rPr>
        <w:t>з</w:t>
      </w:r>
      <w:r w:rsidR="001769A6">
        <w:rPr>
          <w:rFonts w:ascii="Times New Roman" w:eastAsia="Times New Roman" w:hAnsi="Times New Roman" w:cs="Times New Roman"/>
          <w:sz w:val="24"/>
          <w:szCs w:val="24"/>
          <w:lang w:val="sr-Cyrl-CS"/>
        </w:rPr>
        <w:t xml:space="preserve">итивно мишљење, па макар било и условљено. </w:t>
      </w:r>
      <w:r w:rsidR="00D5379D">
        <w:rPr>
          <w:rFonts w:ascii="Times New Roman" w:eastAsia="Times New Roman" w:hAnsi="Times New Roman" w:cs="Times New Roman"/>
          <w:sz w:val="24"/>
          <w:szCs w:val="24"/>
          <w:lang w:val="sr-Cyrl-CS"/>
        </w:rPr>
        <w:t xml:space="preserve">Скренута је пажња на то да немамо ни финансијских стручњака који нам могу помоћи </w:t>
      </w:r>
      <w:r w:rsidR="00843752">
        <w:rPr>
          <w:rFonts w:ascii="Times New Roman" w:eastAsia="Times New Roman" w:hAnsi="Times New Roman" w:cs="Times New Roman"/>
          <w:sz w:val="24"/>
          <w:szCs w:val="24"/>
          <w:lang w:val="sr-Cyrl-CS"/>
        </w:rPr>
        <w:t xml:space="preserve">да </w:t>
      </w:r>
      <w:r w:rsidR="005542C2">
        <w:rPr>
          <w:rFonts w:ascii="Times New Roman" w:eastAsia="Times New Roman" w:hAnsi="Times New Roman" w:cs="Times New Roman"/>
          <w:sz w:val="24"/>
          <w:szCs w:val="24"/>
          <w:lang w:val="sr-Cyrl-CS"/>
        </w:rPr>
        <w:t>проценим</w:t>
      </w:r>
      <w:r w:rsidR="00843752">
        <w:rPr>
          <w:rFonts w:ascii="Times New Roman" w:eastAsia="Times New Roman" w:hAnsi="Times New Roman" w:cs="Times New Roman"/>
          <w:sz w:val="24"/>
          <w:szCs w:val="24"/>
          <w:lang w:val="sr-Cyrl-CS"/>
        </w:rPr>
        <w:t>о колико шта кошта у планирању у овој области</w:t>
      </w:r>
      <w:r w:rsidR="00D5379D">
        <w:rPr>
          <w:rFonts w:ascii="Times New Roman" w:eastAsia="Times New Roman" w:hAnsi="Times New Roman" w:cs="Times New Roman"/>
          <w:sz w:val="24"/>
          <w:szCs w:val="24"/>
          <w:lang w:val="sr-Cyrl-CS"/>
        </w:rPr>
        <w:t>.</w:t>
      </w:r>
    </w:p>
    <w:p w:rsidR="00002DF7" w:rsidRDefault="00002DF7" w:rsidP="00A41666">
      <w:pPr>
        <w:spacing w:after="0" w:line="240" w:lineRule="auto"/>
        <w:jc w:val="both"/>
        <w:rPr>
          <w:rFonts w:ascii="Times New Roman" w:eastAsia="Times New Roman" w:hAnsi="Times New Roman" w:cs="Times New Roman"/>
          <w:sz w:val="24"/>
          <w:szCs w:val="24"/>
          <w:lang w:val="sr-Cyrl-CS"/>
        </w:rPr>
      </w:pPr>
    </w:p>
    <w:p w:rsidR="00002DF7" w:rsidRPr="00002DF7" w:rsidRDefault="00002DF7" w:rsidP="00002DF7">
      <w:pPr>
        <w:spacing w:after="0" w:line="240" w:lineRule="auto"/>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ab/>
      </w:r>
      <w:r w:rsidRPr="00002DF7">
        <w:rPr>
          <w:rFonts w:ascii="Times New Roman" w:eastAsia="Times New Roman" w:hAnsi="Times New Roman" w:cs="Times New Roman"/>
          <w:sz w:val="24"/>
          <w:szCs w:val="24"/>
          <w:lang w:val="sr-Cyrl-CS"/>
        </w:rPr>
        <w:t>На предлог председника Одбора, Одбор за заштиту животне средине одлучио је већином гласова (девет гласова за и један глас против) да поднесе Народној скупштини Извештај да је, сагласно члану 229. Пословника Народне скупштине, размотрио Информацију о раду Министарства пољопривреде и заштите животне средине за период мај-јул 2015. године и одлучио да је прихвати.</w:t>
      </w:r>
    </w:p>
    <w:p w:rsidR="00765F07" w:rsidRPr="00A41666" w:rsidRDefault="00765F07" w:rsidP="00A41666">
      <w:pPr>
        <w:spacing w:after="0" w:line="240" w:lineRule="auto"/>
        <w:jc w:val="both"/>
        <w:rPr>
          <w:rFonts w:ascii="Times New Roman" w:eastAsia="Times New Roman" w:hAnsi="Times New Roman" w:cs="Times New Roman"/>
          <w:b/>
          <w:sz w:val="24"/>
          <w:szCs w:val="24"/>
          <w:lang w:val="sr-Cyrl-CS"/>
        </w:rPr>
      </w:pPr>
    </w:p>
    <w:p w:rsidR="00A41666" w:rsidRDefault="00A41666" w:rsidP="00A41666">
      <w:pPr>
        <w:ind w:firstLine="720"/>
        <w:jc w:val="both"/>
        <w:rPr>
          <w:rFonts w:ascii="Times New Roman" w:eastAsia="Times New Roman" w:hAnsi="Times New Roman" w:cs="Times New Roman"/>
          <w:b/>
          <w:sz w:val="24"/>
          <w:szCs w:val="24"/>
          <w:lang w:val="sr-Cyrl-CS"/>
        </w:rPr>
      </w:pPr>
      <w:r w:rsidRPr="00A41666">
        <w:rPr>
          <w:rFonts w:ascii="Times New Roman" w:eastAsia="Times New Roman" w:hAnsi="Times New Roman" w:cs="Times New Roman"/>
          <w:sz w:val="24"/>
          <w:szCs w:val="24"/>
          <w:u w:val="single"/>
          <w:lang w:val="sr-Cyrl-CS"/>
        </w:rPr>
        <w:t>Прва тачка дневног реда</w:t>
      </w:r>
      <w:r w:rsidRPr="00A41666">
        <w:rPr>
          <w:rFonts w:ascii="Times New Roman" w:eastAsia="Times New Roman" w:hAnsi="Times New Roman" w:cs="Times New Roman"/>
          <w:b/>
          <w:sz w:val="24"/>
          <w:szCs w:val="24"/>
          <w:lang w:val="sr-Cyrl-CS"/>
        </w:rPr>
        <w:t xml:space="preserve"> </w:t>
      </w:r>
      <w:r w:rsidR="00002DF7">
        <w:rPr>
          <w:rFonts w:ascii="Times New Roman" w:eastAsia="Times New Roman" w:hAnsi="Times New Roman" w:cs="Times New Roman"/>
          <w:b/>
          <w:sz w:val="24"/>
          <w:szCs w:val="24"/>
          <w:lang w:val="sr-Cyrl-CS"/>
        </w:rPr>
        <w:t>–</w:t>
      </w:r>
      <w:r w:rsidRPr="00A41666">
        <w:rPr>
          <w:rFonts w:ascii="Times New Roman" w:eastAsia="Times New Roman" w:hAnsi="Times New Roman" w:cs="Times New Roman"/>
          <w:b/>
          <w:sz w:val="24"/>
          <w:szCs w:val="24"/>
          <w:lang w:val="sr-Cyrl-CS"/>
        </w:rPr>
        <w:t xml:space="preserve"> Разно</w:t>
      </w:r>
    </w:p>
    <w:p w:rsidR="00556CEA" w:rsidRDefault="00A10866" w:rsidP="00A41666">
      <w:pPr>
        <w:ind w:firstLine="720"/>
        <w:jc w:val="both"/>
        <w:rPr>
          <w:rFonts w:ascii="Times New Roman" w:hAnsi="Times New Roman" w:cs="Times New Roman"/>
          <w:sz w:val="24"/>
          <w:lang w:val="sr-Cyrl-RS"/>
        </w:rPr>
      </w:pPr>
      <w:r>
        <w:rPr>
          <w:rFonts w:ascii="Times New Roman" w:hAnsi="Times New Roman" w:cs="Times New Roman"/>
          <w:sz w:val="24"/>
          <w:lang w:val="sr-Cyrl-RS"/>
        </w:rPr>
        <w:t>Народни посланик Гордана Чомић указала је на проблем дивље депоније код излаза за Нове Бановце, на путу Београд - Нови Сад, која је пре пет година почела да</w:t>
      </w:r>
      <w:r w:rsidR="009125D3">
        <w:rPr>
          <w:rFonts w:ascii="Times New Roman" w:hAnsi="Times New Roman" w:cs="Times New Roman"/>
          <w:sz w:val="24"/>
          <w:lang w:val="sr-Cyrl-RS"/>
        </w:rPr>
        <w:t xml:space="preserve"> расте а сад се уседмостручила, као на „</w:t>
      </w:r>
      <w:r w:rsidR="009125D3" w:rsidRPr="009125D3">
        <w:rPr>
          <w:rFonts w:ascii="Times New Roman" w:hAnsi="Times New Roman" w:cs="Times New Roman"/>
          <w:sz w:val="24"/>
          <w:lang w:val="sr-Cyrl-RS"/>
        </w:rPr>
        <w:t>case study</w:t>
      </w:r>
      <w:r w:rsidR="009125D3">
        <w:rPr>
          <w:rFonts w:ascii="Times New Roman" w:hAnsi="Times New Roman" w:cs="Times New Roman"/>
          <w:sz w:val="24"/>
          <w:lang w:val="sr-Cyrl-RS"/>
        </w:rPr>
        <w:t>“.</w:t>
      </w:r>
      <w:r w:rsidR="007A04A3">
        <w:rPr>
          <w:rFonts w:ascii="Times New Roman" w:hAnsi="Times New Roman" w:cs="Times New Roman"/>
          <w:sz w:val="24"/>
          <w:lang w:val="sr-Cyrl-RS"/>
        </w:rPr>
        <w:t xml:space="preserve"> Истакла је да</w:t>
      </w:r>
      <w:r w:rsidR="00DC7E58">
        <w:rPr>
          <w:rFonts w:ascii="Times New Roman" w:hAnsi="Times New Roman" w:cs="Times New Roman"/>
          <w:sz w:val="24"/>
          <w:lang w:val="sr-Cyrl-RS"/>
        </w:rPr>
        <w:t xml:space="preserve"> је</w:t>
      </w:r>
      <w:r w:rsidR="007A04A3">
        <w:rPr>
          <w:rFonts w:ascii="Times New Roman" w:hAnsi="Times New Roman" w:cs="Times New Roman"/>
          <w:sz w:val="24"/>
          <w:lang w:val="sr-Cyrl-RS"/>
        </w:rPr>
        <w:t xml:space="preserve">, када је поставила посланичко питање </w:t>
      </w:r>
      <w:r w:rsidR="008F444E">
        <w:rPr>
          <w:rFonts w:ascii="Times New Roman" w:hAnsi="Times New Roman" w:cs="Times New Roman"/>
          <w:sz w:val="24"/>
          <w:lang w:val="sr-Cyrl-RS"/>
        </w:rPr>
        <w:t xml:space="preserve">о томе </w:t>
      </w:r>
      <w:r w:rsidR="007A04A3">
        <w:rPr>
          <w:rFonts w:ascii="Times New Roman" w:hAnsi="Times New Roman" w:cs="Times New Roman"/>
          <w:sz w:val="24"/>
          <w:lang w:val="sr-Cyrl-RS"/>
        </w:rPr>
        <w:t>Министарству, упућена на локалну самоуправу</w:t>
      </w:r>
      <w:r w:rsidR="008F444E">
        <w:rPr>
          <w:rFonts w:ascii="Times New Roman" w:hAnsi="Times New Roman" w:cs="Times New Roman"/>
          <w:sz w:val="24"/>
          <w:lang w:val="sr-Cyrl-RS"/>
        </w:rPr>
        <w:t>, која јој није дала никак</w:t>
      </w:r>
      <w:r w:rsidR="005C56A9">
        <w:rPr>
          <w:rFonts w:ascii="Times New Roman" w:hAnsi="Times New Roman" w:cs="Times New Roman"/>
          <w:sz w:val="24"/>
          <w:lang w:val="sr-Cyrl-RS"/>
        </w:rPr>
        <w:t>а</w:t>
      </w:r>
      <w:r w:rsidR="008F444E">
        <w:rPr>
          <w:rFonts w:ascii="Times New Roman" w:hAnsi="Times New Roman" w:cs="Times New Roman"/>
          <w:sz w:val="24"/>
          <w:lang w:val="sr-Cyrl-RS"/>
        </w:rPr>
        <w:t xml:space="preserve">в одговор. На поновљено питање, добила је од Министасрства одговор о </w:t>
      </w:r>
      <w:r w:rsidR="008F444E">
        <w:rPr>
          <w:rFonts w:ascii="Times New Roman" w:hAnsi="Times New Roman" w:cs="Times New Roman"/>
          <w:sz w:val="24"/>
          <w:lang w:val="sr-Cyrl-RS"/>
        </w:rPr>
        <w:lastRenderedPageBreak/>
        <w:t xml:space="preserve">другој депонији код Старе Пазове. </w:t>
      </w:r>
      <w:r w:rsidR="008B0EB9">
        <w:rPr>
          <w:rFonts w:ascii="Times New Roman" w:hAnsi="Times New Roman" w:cs="Times New Roman"/>
          <w:sz w:val="24"/>
          <w:lang w:val="sr-Cyrl-RS"/>
        </w:rPr>
        <w:t xml:space="preserve">Касније је упућена да питање постави Покрајинској Влади јер се ради о Војводини. </w:t>
      </w:r>
      <w:r w:rsidR="00385E98">
        <w:rPr>
          <w:rFonts w:ascii="Times New Roman" w:hAnsi="Times New Roman" w:cs="Times New Roman"/>
          <w:sz w:val="24"/>
          <w:lang w:val="sr-Cyrl-RS"/>
        </w:rPr>
        <w:t xml:space="preserve">Позвала је </w:t>
      </w:r>
      <w:r w:rsidR="00DC7E58">
        <w:rPr>
          <w:rFonts w:ascii="Times New Roman" w:hAnsi="Times New Roman" w:cs="Times New Roman"/>
          <w:sz w:val="24"/>
          <w:lang w:val="sr-Cyrl-RS"/>
        </w:rPr>
        <w:t xml:space="preserve">присутне </w:t>
      </w:r>
      <w:r w:rsidR="00385E98">
        <w:rPr>
          <w:rFonts w:ascii="Times New Roman" w:hAnsi="Times New Roman" w:cs="Times New Roman"/>
          <w:sz w:val="24"/>
          <w:lang w:val="sr-Cyrl-RS"/>
        </w:rPr>
        <w:t>да се сваког месеца н</w:t>
      </w:r>
      <w:r w:rsidR="00A150C1">
        <w:rPr>
          <w:rFonts w:ascii="Times New Roman" w:hAnsi="Times New Roman" w:cs="Times New Roman"/>
          <w:sz w:val="24"/>
          <w:lang w:val="sr-Cyrl-RS"/>
        </w:rPr>
        <w:t xml:space="preserve">а тој депонији одржава састанак, на ком би учествовали и представници Министарства и локалне самоуправе, јер би на тај начин сви могли да </w:t>
      </w:r>
      <w:r w:rsidR="00D143D6">
        <w:rPr>
          <w:rFonts w:ascii="Times New Roman" w:hAnsi="Times New Roman" w:cs="Times New Roman"/>
          <w:sz w:val="24"/>
          <w:lang w:val="sr-Cyrl-RS"/>
        </w:rPr>
        <w:t xml:space="preserve">мере напредак по овом питању. </w:t>
      </w:r>
      <w:r w:rsidR="00C5155F">
        <w:rPr>
          <w:rFonts w:ascii="Times New Roman" w:hAnsi="Times New Roman" w:cs="Times New Roman"/>
          <w:sz w:val="24"/>
          <w:lang w:val="sr-Cyrl-RS"/>
        </w:rPr>
        <w:t>Предложила је да свако ко туда пролази фотографише ту депонију</w:t>
      </w:r>
      <w:r w:rsidR="00EE36E9">
        <w:rPr>
          <w:rFonts w:ascii="Times New Roman" w:hAnsi="Times New Roman" w:cs="Times New Roman"/>
          <w:sz w:val="24"/>
          <w:lang w:val="sr-Cyrl-RS"/>
        </w:rPr>
        <w:t xml:space="preserve"> и да ту слику држи у канцеларији јер се тако може видети прогрес у овој области. Истакла је да се на уклањање депонија стално бацају паре</w:t>
      </w:r>
      <w:r w:rsidR="007650B4">
        <w:rPr>
          <w:rFonts w:ascii="Times New Roman" w:hAnsi="Times New Roman" w:cs="Times New Roman"/>
          <w:sz w:val="24"/>
          <w:lang w:val="sr-Cyrl-RS"/>
        </w:rPr>
        <w:t>.</w:t>
      </w:r>
    </w:p>
    <w:p w:rsidR="00002DF7" w:rsidRDefault="00556CEA" w:rsidP="00A41666">
      <w:pPr>
        <w:ind w:firstLine="720"/>
        <w:jc w:val="both"/>
        <w:rPr>
          <w:rFonts w:ascii="Times New Roman" w:hAnsi="Times New Roman" w:cs="Times New Roman"/>
          <w:sz w:val="24"/>
          <w:lang w:val="sr-Cyrl-RS"/>
        </w:rPr>
      </w:pPr>
      <w:r>
        <w:rPr>
          <w:rFonts w:ascii="Times New Roman" w:hAnsi="Times New Roman" w:cs="Times New Roman"/>
          <w:sz w:val="24"/>
          <w:lang w:val="sr-Cyrl-RS"/>
        </w:rPr>
        <w:t>Жељко Пантелић</w:t>
      </w:r>
      <w:r w:rsidR="007A3079">
        <w:rPr>
          <w:rFonts w:ascii="Times New Roman" w:hAnsi="Times New Roman" w:cs="Times New Roman"/>
          <w:sz w:val="24"/>
          <w:lang w:val="sr-Cyrl-RS"/>
        </w:rPr>
        <w:t xml:space="preserve">, </w:t>
      </w:r>
      <w:r w:rsidR="007A3079" w:rsidRPr="007A3079">
        <w:rPr>
          <w:rFonts w:ascii="Times New Roman" w:hAnsi="Times New Roman" w:cs="Times New Roman"/>
          <w:sz w:val="24"/>
          <w:lang w:val="sr-Cyrl-RS"/>
        </w:rPr>
        <w:t>помоћник министра, Сектор инспекције за заштиту животне средине</w:t>
      </w:r>
      <w:r w:rsidR="007A3079">
        <w:rPr>
          <w:rFonts w:ascii="Times New Roman" w:hAnsi="Times New Roman" w:cs="Times New Roman"/>
          <w:sz w:val="24"/>
          <w:lang w:val="sr-Cyrl-RS"/>
        </w:rPr>
        <w:t>,</w:t>
      </w:r>
      <w:r>
        <w:rPr>
          <w:rFonts w:ascii="Times New Roman" w:hAnsi="Times New Roman" w:cs="Times New Roman"/>
          <w:sz w:val="24"/>
          <w:lang w:val="sr-Cyrl-RS"/>
        </w:rPr>
        <w:t xml:space="preserve"> </w:t>
      </w:r>
      <w:r w:rsidR="0078703D">
        <w:rPr>
          <w:rFonts w:ascii="Times New Roman" w:hAnsi="Times New Roman" w:cs="Times New Roman"/>
          <w:sz w:val="24"/>
          <w:lang w:val="sr-Cyrl-RS"/>
        </w:rPr>
        <w:t xml:space="preserve">изнео </w:t>
      </w:r>
      <w:r w:rsidR="007A3079" w:rsidRPr="007A3079">
        <w:rPr>
          <w:rFonts w:ascii="Times New Roman" w:hAnsi="Times New Roman" w:cs="Times New Roman"/>
          <w:sz w:val="24"/>
          <w:lang w:val="sr-Cyrl-RS"/>
        </w:rPr>
        <w:t xml:space="preserve">је </w:t>
      </w:r>
      <w:r w:rsidR="0078703D">
        <w:rPr>
          <w:rFonts w:ascii="Times New Roman" w:hAnsi="Times New Roman" w:cs="Times New Roman"/>
          <w:sz w:val="24"/>
          <w:lang w:val="sr-Cyrl-RS"/>
        </w:rPr>
        <w:t xml:space="preserve">своје виђење овог проблема, истакавши </w:t>
      </w:r>
      <w:r w:rsidR="00BB4F97">
        <w:rPr>
          <w:rFonts w:ascii="Times New Roman" w:hAnsi="Times New Roman" w:cs="Times New Roman"/>
          <w:sz w:val="24"/>
          <w:lang w:val="sr-Cyrl-RS"/>
        </w:rPr>
        <w:t xml:space="preserve">да се прича о сметлиштима своди на то да пара нема, да одговорности локалних самоуправа нема, да сви чекају да им неко направи регионалну депонију из донација из иностранства. </w:t>
      </w:r>
      <w:r w:rsidR="005603DE">
        <w:rPr>
          <w:rFonts w:ascii="Times New Roman" w:hAnsi="Times New Roman" w:cs="Times New Roman"/>
          <w:sz w:val="24"/>
          <w:lang w:val="sr-Cyrl-RS"/>
        </w:rPr>
        <w:t>Све се спушта на ниво инспекција, без реалних инструмената којима би се доносиоци одлука у локалним самоуправама принудили да нешто ураде</w:t>
      </w:r>
      <w:r w:rsidR="006D4B80">
        <w:rPr>
          <w:rFonts w:ascii="Times New Roman" w:hAnsi="Times New Roman" w:cs="Times New Roman"/>
          <w:sz w:val="24"/>
          <w:lang w:val="sr-Cyrl-RS"/>
        </w:rPr>
        <w:t xml:space="preserve"> и резултира пребацивањем одговорности. </w:t>
      </w:r>
      <w:r w:rsidR="002F0403">
        <w:rPr>
          <w:rFonts w:ascii="Times New Roman" w:hAnsi="Times New Roman" w:cs="Times New Roman"/>
          <w:sz w:val="24"/>
          <w:lang w:val="sr-Cyrl-RS"/>
        </w:rPr>
        <w:t xml:space="preserve">Истакао је да је решење овог проблема у томе да се, приликом израде закона, не само из области животне средине, него и приликом измене Закона о комуналним делатностима, </w:t>
      </w:r>
      <w:r w:rsidR="000E4815">
        <w:rPr>
          <w:rFonts w:ascii="Times New Roman" w:hAnsi="Times New Roman" w:cs="Times New Roman"/>
          <w:sz w:val="24"/>
          <w:lang w:val="sr-Cyrl-RS"/>
        </w:rPr>
        <w:t xml:space="preserve">инспекцији дају реална овлашћења. </w:t>
      </w:r>
      <w:r w:rsidR="00160624">
        <w:rPr>
          <w:rFonts w:ascii="Times New Roman" w:hAnsi="Times New Roman" w:cs="Times New Roman"/>
          <w:sz w:val="24"/>
          <w:lang w:val="sr-Cyrl-RS"/>
        </w:rPr>
        <w:t>Доношењем Закона о инспекцијском надзору, формирано је Координационо тело и радне групе</w:t>
      </w:r>
      <w:r w:rsidR="00B53073">
        <w:rPr>
          <w:rFonts w:ascii="Times New Roman" w:hAnsi="Times New Roman" w:cs="Times New Roman"/>
          <w:sz w:val="24"/>
          <w:lang w:val="sr-Cyrl-RS"/>
        </w:rPr>
        <w:t xml:space="preserve"> и успостављена пракса одласка у заједничке инспекције (локални и републички инспектори </w:t>
      </w:r>
      <w:r w:rsidR="00C828DD">
        <w:rPr>
          <w:rFonts w:ascii="Times New Roman" w:hAnsi="Times New Roman" w:cs="Times New Roman"/>
          <w:sz w:val="24"/>
          <w:lang w:val="sr-Cyrl-RS"/>
        </w:rPr>
        <w:t xml:space="preserve">и </w:t>
      </w:r>
      <w:r w:rsidR="00B53073">
        <w:rPr>
          <w:rFonts w:ascii="Times New Roman" w:hAnsi="Times New Roman" w:cs="Times New Roman"/>
          <w:sz w:val="24"/>
          <w:lang w:val="sr-Cyrl-RS"/>
        </w:rPr>
        <w:t>комунални и за животну средину)</w:t>
      </w:r>
      <w:r w:rsidR="00CC7E19">
        <w:rPr>
          <w:rFonts w:ascii="Times New Roman" w:hAnsi="Times New Roman" w:cs="Times New Roman"/>
          <w:sz w:val="24"/>
          <w:lang w:val="sr-Cyrl-RS"/>
        </w:rPr>
        <w:t>, након чега су д</w:t>
      </w:r>
      <w:r w:rsidR="00E264B2">
        <w:rPr>
          <w:rFonts w:ascii="Times New Roman" w:hAnsi="Times New Roman" w:cs="Times New Roman"/>
          <w:sz w:val="24"/>
          <w:lang w:val="sr-Cyrl-RS"/>
        </w:rPr>
        <w:t xml:space="preserve">ошли до закључка да, у постојећем систему, нема никаквог резултата. </w:t>
      </w:r>
      <w:r w:rsidR="00794C49">
        <w:rPr>
          <w:rFonts w:ascii="Times New Roman" w:hAnsi="Times New Roman" w:cs="Times New Roman"/>
          <w:sz w:val="24"/>
          <w:lang w:val="sr-Cyrl-RS"/>
        </w:rPr>
        <w:t xml:space="preserve">Нагласио је да је потребно </w:t>
      </w:r>
      <w:r w:rsidR="008343AF">
        <w:rPr>
          <w:rFonts w:ascii="Times New Roman" w:hAnsi="Times New Roman" w:cs="Times New Roman"/>
          <w:sz w:val="24"/>
          <w:lang w:val="sr-Cyrl-RS"/>
        </w:rPr>
        <w:t>пооштрити казнену политику према доносиоцима одлука на локалу који не желе да поштују законе</w:t>
      </w:r>
      <w:r w:rsidR="008D7387">
        <w:rPr>
          <w:rFonts w:ascii="Times New Roman" w:hAnsi="Times New Roman" w:cs="Times New Roman"/>
          <w:sz w:val="24"/>
          <w:lang w:val="sr-Cyrl-RS"/>
        </w:rPr>
        <w:t>, кроз измене свих прописа који се односе на ову област</w:t>
      </w:r>
      <w:r w:rsidR="00184516">
        <w:rPr>
          <w:rFonts w:ascii="Times New Roman" w:hAnsi="Times New Roman" w:cs="Times New Roman"/>
          <w:sz w:val="24"/>
          <w:lang w:val="sr-Cyrl-RS"/>
        </w:rPr>
        <w:t xml:space="preserve">, које је претходно неопходно </w:t>
      </w:r>
      <w:r w:rsidR="00D22A68">
        <w:rPr>
          <w:rFonts w:ascii="Times New Roman" w:hAnsi="Times New Roman" w:cs="Times New Roman"/>
          <w:sz w:val="24"/>
          <w:lang w:val="sr-Cyrl-RS"/>
        </w:rPr>
        <w:t xml:space="preserve">међусобно </w:t>
      </w:r>
      <w:bookmarkStart w:id="0" w:name="_GoBack"/>
      <w:bookmarkEnd w:id="0"/>
      <w:r w:rsidR="00184516">
        <w:rPr>
          <w:rFonts w:ascii="Times New Roman" w:hAnsi="Times New Roman" w:cs="Times New Roman"/>
          <w:sz w:val="24"/>
          <w:lang w:val="sr-Cyrl-RS"/>
        </w:rPr>
        <w:t>ускладити</w:t>
      </w:r>
      <w:r w:rsidR="008343AF">
        <w:rPr>
          <w:rFonts w:ascii="Times New Roman" w:hAnsi="Times New Roman" w:cs="Times New Roman"/>
          <w:sz w:val="24"/>
          <w:lang w:val="sr-Cyrl-RS"/>
        </w:rPr>
        <w:t xml:space="preserve">. </w:t>
      </w:r>
      <w:r w:rsidR="00B53073">
        <w:rPr>
          <w:rFonts w:ascii="Times New Roman" w:hAnsi="Times New Roman" w:cs="Times New Roman"/>
          <w:sz w:val="24"/>
          <w:lang w:val="sr-Cyrl-RS"/>
        </w:rPr>
        <w:t xml:space="preserve"> </w:t>
      </w:r>
      <w:r>
        <w:rPr>
          <w:rFonts w:ascii="Times New Roman" w:hAnsi="Times New Roman" w:cs="Times New Roman"/>
          <w:sz w:val="24"/>
          <w:lang w:val="sr-Cyrl-RS"/>
        </w:rPr>
        <w:t xml:space="preserve"> </w:t>
      </w:r>
      <w:r w:rsidR="005750F6">
        <w:rPr>
          <w:rFonts w:ascii="Times New Roman" w:hAnsi="Times New Roman" w:cs="Times New Roman"/>
          <w:sz w:val="24"/>
          <w:lang w:val="sr-Cyrl-RS"/>
        </w:rPr>
        <w:t xml:space="preserve"> </w:t>
      </w:r>
      <w:r w:rsidR="007A04A3">
        <w:rPr>
          <w:rFonts w:ascii="Times New Roman" w:hAnsi="Times New Roman" w:cs="Times New Roman"/>
          <w:sz w:val="24"/>
          <w:lang w:val="sr-Cyrl-RS"/>
        </w:rPr>
        <w:t xml:space="preserve"> </w:t>
      </w:r>
    </w:p>
    <w:p w:rsidR="00002DF7" w:rsidRDefault="00002DF7" w:rsidP="00A41666">
      <w:pPr>
        <w:ind w:firstLine="720"/>
        <w:jc w:val="both"/>
        <w:rPr>
          <w:rFonts w:ascii="Times New Roman" w:hAnsi="Times New Roman" w:cs="Times New Roman"/>
          <w:sz w:val="24"/>
          <w:lang w:val="sr-Cyrl-RS"/>
        </w:rPr>
      </w:pPr>
      <w:proofErr w:type="spellStart"/>
      <w:r w:rsidRPr="00002DF7">
        <w:rPr>
          <w:rFonts w:ascii="Times New Roman" w:hAnsi="Times New Roman" w:cs="Times New Roman"/>
          <w:sz w:val="24"/>
        </w:rPr>
        <w:t>Седница</w:t>
      </w:r>
      <w:proofErr w:type="spellEnd"/>
      <w:r w:rsidRPr="00002DF7">
        <w:rPr>
          <w:rFonts w:ascii="Times New Roman" w:hAnsi="Times New Roman" w:cs="Times New Roman"/>
          <w:sz w:val="24"/>
        </w:rPr>
        <w:t xml:space="preserve"> </w:t>
      </w:r>
      <w:proofErr w:type="spellStart"/>
      <w:r w:rsidRPr="00002DF7">
        <w:rPr>
          <w:rFonts w:ascii="Times New Roman" w:hAnsi="Times New Roman" w:cs="Times New Roman"/>
          <w:sz w:val="24"/>
        </w:rPr>
        <w:t>је</w:t>
      </w:r>
      <w:proofErr w:type="spellEnd"/>
      <w:r w:rsidRPr="00002DF7">
        <w:rPr>
          <w:rFonts w:ascii="Times New Roman" w:hAnsi="Times New Roman" w:cs="Times New Roman"/>
          <w:sz w:val="24"/>
        </w:rPr>
        <w:t xml:space="preserve"> </w:t>
      </w:r>
      <w:proofErr w:type="spellStart"/>
      <w:r w:rsidRPr="00002DF7">
        <w:rPr>
          <w:rFonts w:ascii="Times New Roman" w:hAnsi="Times New Roman" w:cs="Times New Roman"/>
          <w:sz w:val="24"/>
        </w:rPr>
        <w:t>завршена</w:t>
      </w:r>
      <w:proofErr w:type="spellEnd"/>
      <w:r w:rsidRPr="00002DF7">
        <w:rPr>
          <w:rFonts w:ascii="Times New Roman" w:hAnsi="Times New Roman" w:cs="Times New Roman"/>
          <w:sz w:val="24"/>
        </w:rPr>
        <w:t xml:space="preserve"> у 13</w:t>
      </w:r>
      <w:proofErr w:type="gramStart"/>
      <w:r>
        <w:rPr>
          <w:rFonts w:ascii="Times New Roman" w:hAnsi="Times New Roman" w:cs="Times New Roman"/>
          <w:sz w:val="24"/>
          <w:lang w:val="sr-Cyrl-RS"/>
        </w:rPr>
        <w:t>,</w:t>
      </w:r>
      <w:r w:rsidRPr="00002DF7">
        <w:rPr>
          <w:rFonts w:ascii="Times New Roman" w:hAnsi="Times New Roman" w:cs="Times New Roman"/>
          <w:sz w:val="24"/>
        </w:rPr>
        <w:t>22</w:t>
      </w:r>
      <w:proofErr w:type="gramEnd"/>
      <w:r w:rsidRPr="00002DF7">
        <w:rPr>
          <w:rFonts w:ascii="Times New Roman" w:hAnsi="Times New Roman" w:cs="Times New Roman"/>
          <w:sz w:val="24"/>
        </w:rPr>
        <w:t xml:space="preserve"> </w:t>
      </w:r>
      <w:proofErr w:type="spellStart"/>
      <w:r w:rsidRPr="00002DF7">
        <w:rPr>
          <w:rFonts w:ascii="Times New Roman" w:hAnsi="Times New Roman" w:cs="Times New Roman"/>
          <w:sz w:val="24"/>
        </w:rPr>
        <w:t>часова</w:t>
      </w:r>
      <w:proofErr w:type="spellEnd"/>
      <w:r w:rsidRPr="00002DF7">
        <w:rPr>
          <w:rFonts w:ascii="Times New Roman" w:hAnsi="Times New Roman" w:cs="Times New Roman"/>
          <w:sz w:val="24"/>
        </w:rPr>
        <w:t>.</w:t>
      </w:r>
    </w:p>
    <w:p w:rsidR="00002DF7" w:rsidRDefault="00002DF7" w:rsidP="00A41666">
      <w:pPr>
        <w:ind w:firstLine="720"/>
        <w:jc w:val="both"/>
        <w:rPr>
          <w:rFonts w:ascii="Times New Roman" w:hAnsi="Times New Roman" w:cs="Times New Roman"/>
          <w:sz w:val="24"/>
          <w:lang w:val="sr-Cyrl-RS"/>
        </w:rPr>
      </w:pPr>
    </w:p>
    <w:p w:rsidR="00002DF7" w:rsidRDefault="00002DF7" w:rsidP="00A41666">
      <w:pPr>
        <w:ind w:firstLine="720"/>
        <w:jc w:val="both"/>
        <w:rPr>
          <w:rFonts w:ascii="Times New Roman" w:hAnsi="Times New Roman" w:cs="Times New Roman"/>
          <w:sz w:val="24"/>
          <w:lang w:val="sr-Cyrl-RS"/>
        </w:rPr>
      </w:pPr>
    </w:p>
    <w:p w:rsidR="00002DF7" w:rsidRDefault="00002DF7" w:rsidP="00002DF7">
      <w:pPr>
        <w:tabs>
          <w:tab w:val="center" w:pos="1701"/>
          <w:tab w:val="center" w:pos="7655"/>
        </w:tabs>
        <w:jc w:val="both"/>
        <w:rPr>
          <w:rFonts w:ascii="Times New Roman" w:hAnsi="Times New Roman" w:cs="Times New Roman"/>
          <w:sz w:val="24"/>
          <w:lang w:val="sr-Cyrl-RS"/>
        </w:rPr>
      </w:pPr>
      <w:r w:rsidRPr="00952DB0">
        <w:rPr>
          <w:rFonts w:ascii="Times New Roman" w:hAnsi="Times New Roman" w:cs="Times New Roman"/>
          <w:sz w:val="24"/>
          <w:lang w:val="sr-Cyrl-RS"/>
        </w:rPr>
        <w:tab/>
        <w:t>СЕКРЕТАР</w:t>
      </w:r>
      <w:r>
        <w:rPr>
          <w:rFonts w:ascii="Times New Roman" w:hAnsi="Times New Roman" w:cs="Times New Roman"/>
          <w:sz w:val="24"/>
          <w:lang w:val="sr-Cyrl-RS"/>
        </w:rPr>
        <w:tab/>
        <w:t>ПРЕДСЕДНИК</w:t>
      </w:r>
    </w:p>
    <w:p w:rsidR="00002DF7" w:rsidRPr="00952DB0" w:rsidRDefault="00002DF7" w:rsidP="00002DF7">
      <w:pPr>
        <w:tabs>
          <w:tab w:val="center" w:pos="1701"/>
          <w:tab w:val="center" w:pos="7655"/>
        </w:tabs>
        <w:jc w:val="both"/>
        <w:rPr>
          <w:rFonts w:ascii="Times New Roman" w:hAnsi="Times New Roman" w:cs="Times New Roman"/>
          <w:sz w:val="24"/>
          <w:lang w:val="sr-Cyrl-RS"/>
        </w:rPr>
      </w:pPr>
      <w:r>
        <w:rPr>
          <w:rFonts w:ascii="Times New Roman" w:hAnsi="Times New Roman" w:cs="Times New Roman"/>
          <w:sz w:val="24"/>
          <w:lang w:val="sr-Cyrl-RS"/>
        </w:rPr>
        <w:tab/>
        <w:t>Милица Башић</w:t>
      </w:r>
      <w:r>
        <w:rPr>
          <w:rFonts w:ascii="Times New Roman" w:hAnsi="Times New Roman" w:cs="Times New Roman"/>
          <w:sz w:val="24"/>
          <w:lang w:val="sr-Cyrl-RS"/>
        </w:rPr>
        <w:tab/>
        <w:t>др Бранислав Блажић</w:t>
      </w:r>
    </w:p>
    <w:p w:rsidR="00002DF7" w:rsidRPr="00002DF7" w:rsidRDefault="00002DF7" w:rsidP="00A41666">
      <w:pPr>
        <w:ind w:firstLine="720"/>
        <w:jc w:val="both"/>
        <w:rPr>
          <w:rFonts w:ascii="Times New Roman" w:hAnsi="Times New Roman" w:cs="Times New Roman"/>
          <w:sz w:val="24"/>
          <w:lang w:val="sr-Cyrl-RS"/>
        </w:rPr>
      </w:pPr>
    </w:p>
    <w:sectPr w:rsidR="00002DF7" w:rsidRPr="00002DF7" w:rsidSect="00A41666">
      <w:headerReference w:type="defaul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157" w:rsidRDefault="005D2157" w:rsidP="00A41666">
      <w:pPr>
        <w:spacing w:after="0" w:line="240" w:lineRule="auto"/>
      </w:pPr>
      <w:r>
        <w:separator/>
      </w:r>
    </w:p>
  </w:endnote>
  <w:endnote w:type="continuationSeparator" w:id="0">
    <w:p w:rsidR="005D2157" w:rsidRDefault="005D2157" w:rsidP="00A41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157" w:rsidRDefault="005D2157" w:rsidP="00A41666">
      <w:pPr>
        <w:spacing w:after="0" w:line="240" w:lineRule="auto"/>
      </w:pPr>
      <w:r>
        <w:separator/>
      </w:r>
    </w:p>
  </w:footnote>
  <w:footnote w:type="continuationSeparator" w:id="0">
    <w:p w:rsidR="005D2157" w:rsidRDefault="005D2157" w:rsidP="00A416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1042488"/>
      <w:docPartObj>
        <w:docPartGallery w:val="Page Numbers (Top of Page)"/>
        <w:docPartUnique/>
      </w:docPartObj>
    </w:sdtPr>
    <w:sdtEndPr>
      <w:rPr>
        <w:noProof/>
      </w:rPr>
    </w:sdtEndPr>
    <w:sdtContent>
      <w:p w:rsidR="00A41666" w:rsidRDefault="00A41666">
        <w:pPr>
          <w:pStyle w:val="Header"/>
          <w:jc w:val="center"/>
        </w:pPr>
        <w:r>
          <w:fldChar w:fldCharType="begin"/>
        </w:r>
        <w:r>
          <w:instrText xml:space="preserve"> PAGE   \* MERGEFORMAT </w:instrText>
        </w:r>
        <w:r>
          <w:fldChar w:fldCharType="separate"/>
        </w:r>
        <w:r w:rsidR="00D22A68">
          <w:rPr>
            <w:noProof/>
          </w:rPr>
          <w:t>10</w:t>
        </w:r>
        <w:r>
          <w:rPr>
            <w:noProof/>
          </w:rPr>
          <w:fldChar w:fldCharType="end"/>
        </w:r>
      </w:p>
    </w:sdtContent>
  </w:sdt>
  <w:p w:rsidR="00A41666" w:rsidRDefault="00A416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F4088"/>
    <w:multiLevelType w:val="hybridMultilevel"/>
    <w:tmpl w:val="DE201E96"/>
    <w:lvl w:ilvl="0" w:tplc="377883E6">
      <w:start w:val="1"/>
      <w:numFmt w:val="decimal"/>
      <w:lvlText w:val="%1."/>
      <w:lvlJc w:val="left"/>
      <w:pPr>
        <w:tabs>
          <w:tab w:val="num" w:pos="1353"/>
        </w:tabs>
        <w:ind w:left="1353" w:hanging="360"/>
      </w:pPr>
      <w:rPr>
        <w:rFonts w:ascii="Times New Roman" w:eastAsia="Times New Roman" w:hAnsi="Times New Roman" w:cs="Times New Roman"/>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start w:val="1"/>
      <w:numFmt w:val="decimal"/>
      <w:lvlText w:val="%4."/>
      <w:lvlJc w:val="left"/>
      <w:pPr>
        <w:tabs>
          <w:tab w:val="num" w:pos="3513"/>
        </w:tabs>
        <w:ind w:left="3513" w:hanging="360"/>
      </w:pPr>
    </w:lvl>
    <w:lvl w:ilvl="4" w:tplc="04090019">
      <w:start w:val="1"/>
      <w:numFmt w:val="lowerLetter"/>
      <w:lvlText w:val="%5."/>
      <w:lvlJc w:val="left"/>
      <w:pPr>
        <w:tabs>
          <w:tab w:val="num" w:pos="4233"/>
        </w:tabs>
        <w:ind w:left="4233" w:hanging="360"/>
      </w:pPr>
    </w:lvl>
    <w:lvl w:ilvl="5" w:tplc="0409001B">
      <w:start w:val="1"/>
      <w:numFmt w:val="lowerRoman"/>
      <w:lvlText w:val="%6."/>
      <w:lvlJc w:val="right"/>
      <w:pPr>
        <w:tabs>
          <w:tab w:val="num" w:pos="4953"/>
        </w:tabs>
        <w:ind w:left="4953" w:hanging="180"/>
      </w:pPr>
    </w:lvl>
    <w:lvl w:ilvl="6" w:tplc="0409000F">
      <w:start w:val="1"/>
      <w:numFmt w:val="decimal"/>
      <w:lvlText w:val="%7."/>
      <w:lvlJc w:val="left"/>
      <w:pPr>
        <w:tabs>
          <w:tab w:val="num" w:pos="5673"/>
        </w:tabs>
        <w:ind w:left="5673" w:hanging="360"/>
      </w:pPr>
    </w:lvl>
    <w:lvl w:ilvl="7" w:tplc="04090019">
      <w:start w:val="1"/>
      <w:numFmt w:val="lowerLetter"/>
      <w:lvlText w:val="%8."/>
      <w:lvlJc w:val="left"/>
      <w:pPr>
        <w:tabs>
          <w:tab w:val="num" w:pos="6393"/>
        </w:tabs>
        <w:ind w:left="6393" w:hanging="360"/>
      </w:pPr>
    </w:lvl>
    <w:lvl w:ilvl="8" w:tplc="0409001B">
      <w:start w:val="1"/>
      <w:numFmt w:val="lowerRoman"/>
      <w:lvlText w:val="%9."/>
      <w:lvlJc w:val="right"/>
      <w:pPr>
        <w:tabs>
          <w:tab w:val="num" w:pos="7113"/>
        </w:tabs>
        <w:ind w:left="7113" w:hanging="180"/>
      </w:pPr>
    </w:lvl>
  </w:abstractNum>
  <w:abstractNum w:abstractNumId="1">
    <w:nsid w:val="570805D9"/>
    <w:multiLevelType w:val="hybridMultilevel"/>
    <w:tmpl w:val="D16E04CA"/>
    <w:lvl w:ilvl="0" w:tplc="502048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7BD014C"/>
    <w:multiLevelType w:val="hybridMultilevel"/>
    <w:tmpl w:val="DE201E96"/>
    <w:lvl w:ilvl="0" w:tplc="377883E6">
      <w:start w:val="1"/>
      <w:numFmt w:val="decimal"/>
      <w:lvlText w:val="%1."/>
      <w:lvlJc w:val="left"/>
      <w:pPr>
        <w:tabs>
          <w:tab w:val="num" w:pos="1353"/>
        </w:tabs>
        <w:ind w:left="1353" w:hanging="360"/>
      </w:pPr>
      <w:rPr>
        <w:rFonts w:ascii="Times New Roman" w:eastAsia="Times New Roman" w:hAnsi="Times New Roman" w:cs="Times New Roman"/>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start w:val="1"/>
      <w:numFmt w:val="decimal"/>
      <w:lvlText w:val="%4."/>
      <w:lvlJc w:val="left"/>
      <w:pPr>
        <w:tabs>
          <w:tab w:val="num" w:pos="3513"/>
        </w:tabs>
        <w:ind w:left="3513" w:hanging="360"/>
      </w:pPr>
    </w:lvl>
    <w:lvl w:ilvl="4" w:tplc="04090019">
      <w:start w:val="1"/>
      <w:numFmt w:val="lowerLetter"/>
      <w:lvlText w:val="%5."/>
      <w:lvlJc w:val="left"/>
      <w:pPr>
        <w:tabs>
          <w:tab w:val="num" w:pos="4233"/>
        </w:tabs>
        <w:ind w:left="4233" w:hanging="360"/>
      </w:pPr>
    </w:lvl>
    <w:lvl w:ilvl="5" w:tplc="0409001B">
      <w:start w:val="1"/>
      <w:numFmt w:val="lowerRoman"/>
      <w:lvlText w:val="%6."/>
      <w:lvlJc w:val="right"/>
      <w:pPr>
        <w:tabs>
          <w:tab w:val="num" w:pos="4953"/>
        </w:tabs>
        <w:ind w:left="4953" w:hanging="180"/>
      </w:pPr>
    </w:lvl>
    <w:lvl w:ilvl="6" w:tplc="0409000F">
      <w:start w:val="1"/>
      <w:numFmt w:val="decimal"/>
      <w:lvlText w:val="%7."/>
      <w:lvlJc w:val="left"/>
      <w:pPr>
        <w:tabs>
          <w:tab w:val="num" w:pos="5673"/>
        </w:tabs>
        <w:ind w:left="5673" w:hanging="360"/>
      </w:pPr>
    </w:lvl>
    <w:lvl w:ilvl="7" w:tplc="04090019">
      <w:start w:val="1"/>
      <w:numFmt w:val="lowerLetter"/>
      <w:lvlText w:val="%8."/>
      <w:lvlJc w:val="left"/>
      <w:pPr>
        <w:tabs>
          <w:tab w:val="num" w:pos="6393"/>
        </w:tabs>
        <w:ind w:left="6393" w:hanging="360"/>
      </w:pPr>
    </w:lvl>
    <w:lvl w:ilvl="8" w:tplc="0409001B">
      <w:start w:val="1"/>
      <w:numFmt w:val="lowerRoman"/>
      <w:lvlText w:val="%9."/>
      <w:lvlJc w:val="right"/>
      <w:pPr>
        <w:tabs>
          <w:tab w:val="num" w:pos="7113"/>
        </w:tabs>
        <w:ind w:left="7113" w:hanging="180"/>
      </w:pPr>
    </w:lvl>
  </w:abstractNum>
  <w:abstractNum w:abstractNumId="3">
    <w:nsid w:val="6D104178"/>
    <w:multiLevelType w:val="hybridMultilevel"/>
    <w:tmpl w:val="DE201E96"/>
    <w:lvl w:ilvl="0" w:tplc="377883E6">
      <w:start w:val="1"/>
      <w:numFmt w:val="decimal"/>
      <w:lvlText w:val="%1."/>
      <w:lvlJc w:val="left"/>
      <w:pPr>
        <w:tabs>
          <w:tab w:val="num" w:pos="1353"/>
        </w:tabs>
        <w:ind w:left="1353" w:hanging="360"/>
      </w:pPr>
      <w:rPr>
        <w:rFonts w:ascii="Times New Roman" w:eastAsia="Times New Roman" w:hAnsi="Times New Roman" w:cs="Times New Roman"/>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start w:val="1"/>
      <w:numFmt w:val="decimal"/>
      <w:lvlText w:val="%4."/>
      <w:lvlJc w:val="left"/>
      <w:pPr>
        <w:tabs>
          <w:tab w:val="num" w:pos="3513"/>
        </w:tabs>
        <w:ind w:left="3513" w:hanging="360"/>
      </w:pPr>
    </w:lvl>
    <w:lvl w:ilvl="4" w:tplc="04090019">
      <w:start w:val="1"/>
      <w:numFmt w:val="lowerLetter"/>
      <w:lvlText w:val="%5."/>
      <w:lvlJc w:val="left"/>
      <w:pPr>
        <w:tabs>
          <w:tab w:val="num" w:pos="4233"/>
        </w:tabs>
        <w:ind w:left="4233" w:hanging="360"/>
      </w:pPr>
    </w:lvl>
    <w:lvl w:ilvl="5" w:tplc="0409001B">
      <w:start w:val="1"/>
      <w:numFmt w:val="lowerRoman"/>
      <w:lvlText w:val="%6."/>
      <w:lvlJc w:val="right"/>
      <w:pPr>
        <w:tabs>
          <w:tab w:val="num" w:pos="4953"/>
        </w:tabs>
        <w:ind w:left="4953" w:hanging="180"/>
      </w:pPr>
    </w:lvl>
    <w:lvl w:ilvl="6" w:tplc="0409000F">
      <w:start w:val="1"/>
      <w:numFmt w:val="decimal"/>
      <w:lvlText w:val="%7."/>
      <w:lvlJc w:val="left"/>
      <w:pPr>
        <w:tabs>
          <w:tab w:val="num" w:pos="5673"/>
        </w:tabs>
        <w:ind w:left="5673" w:hanging="360"/>
      </w:pPr>
    </w:lvl>
    <w:lvl w:ilvl="7" w:tplc="04090019">
      <w:start w:val="1"/>
      <w:numFmt w:val="lowerLetter"/>
      <w:lvlText w:val="%8."/>
      <w:lvlJc w:val="left"/>
      <w:pPr>
        <w:tabs>
          <w:tab w:val="num" w:pos="6393"/>
        </w:tabs>
        <w:ind w:left="6393" w:hanging="360"/>
      </w:pPr>
    </w:lvl>
    <w:lvl w:ilvl="8" w:tplc="0409001B">
      <w:start w:val="1"/>
      <w:numFmt w:val="lowerRoman"/>
      <w:lvlText w:val="%9."/>
      <w:lvlJc w:val="right"/>
      <w:pPr>
        <w:tabs>
          <w:tab w:val="num" w:pos="7113"/>
        </w:tabs>
        <w:ind w:left="7113"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959"/>
    <w:rsid w:val="00002DF7"/>
    <w:rsid w:val="00004B16"/>
    <w:rsid w:val="00006645"/>
    <w:rsid w:val="00021D91"/>
    <w:rsid w:val="00042CB0"/>
    <w:rsid w:val="0004326F"/>
    <w:rsid w:val="00050A18"/>
    <w:rsid w:val="0007618D"/>
    <w:rsid w:val="0008392B"/>
    <w:rsid w:val="00093F35"/>
    <w:rsid w:val="000C0B3D"/>
    <w:rsid w:val="000C69FE"/>
    <w:rsid w:val="000D0F4B"/>
    <w:rsid w:val="000E4815"/>
    <w:rsid w:val="001142CD"/>
    <w:rsid w:val="00121C73"/>
    <w:rsid w:val="00125F9F"/>
    <w:rsid w:val="00126FF8"/>
    <w:rsid w:val="0012752E"/>
    <w:rsid w:val="00127827"/>
    <w:rsid w:val="00127EE8"/>
    <w:rsid w:val="00140A5E"/>
    <w:rsid w:val="00152ACE"/>
    <w:rsid w:val="001573B1"/>
    <w:rsid w:val="00160624"/>
    <w:rsid w:val="00160849"/>
    <w:rsid w:val="001727C9"/>
    <w:rsid w:val="00173C7A"/>
    <w:rsid w:val="00175A57"/>
    <w:rsid w:val="001769A6"/>
    <w:rsid w:val="00184266"/>
    <w:rsid w:val="00184516"/>
    <w:rsid w:val="001848DF"/>
    <w:rsid w:val="00185BB6"/>
    <w:rsid w:val="00186AD0"/>
    <w:rsid w:val="001917C4"/>
    <w:rsid w:val="00194D0A"/>
    <w:rsid w:val="001A0CC1"/>
    <w:rsid w:val="001A1355"/>
    <w:rsid w:val="001A7EB1"/>
    <w:rsid w:val="001B2882"/>
    <w:rsid w:val="001C1205"/>
    <w:rsid w:val="001C396C"/>
    <w:rsid w:val="001C6370"/>
    <w:rsid w:val="001D7A68"/>
    <w:rsid w:val="001E2D1D"/>
    <w:rsid w:val="00204863"/>
    <w:rsid w:val="00221971"/>
    <w:rsid w:val="002307CF"/>
    <w:rsid w:val="0024026D"/>
    <w:rsid w:val="00240E94"/>
    <w:rsid w:val="00242C9B"/>
    <w:rsid w:val="002504CC"/>
    <w:rsid w:val="00260F08"/>
    <w:rsid w:val="0026686C"/>
    <w:rsid w:val="0027780A"/>
    <w:rsid w:val="002953EB"/>
    <w:rsid w:val="002E3CDF"/>
    <w:rsid w:val="002F0403"/>
    <w:rsid w:val="002F4241"/>
    <w:rsid w:val="00300BE3"/>
    <w:rsid w:val="0030507B"/>
    <w:rsid w:val="00332D29"/>
    <w:rsid w:val="00342484"/>
    <w:rsid w:val="003506F4"/>
    <w:rsid w:val="00356CCC"/>
    <w:rsid w:val="00357219"/>
    <w:rsid w:val="00385E98"/>
    <w:rsid w:val="003868CA"/>
    <w:rsid w:val="00386FD0"/>
    <w:rsid w:val="00391E90"/>
    <w:rsid w:val="00392CA8"/>
    <w:rsid w:val="0039716C"/>
    <w:rsid w:val="003B0070"/>
    <w:rsid w:val="003C08BB"/>
    <w:rsid w:val="003F0994"/>
    <w:rsid w:val="003F60CB"/>
    <w:rsid w:val="004008D3"/>
    <w:rsid w:val="00410B8A"/>
    <w:rsid w:val="0043104A"/>
    <w:rsid w:val="004326AA"/>
    <w:rsid w:val="00435407"/>
    <w:rsid w:val="00441D0B"/>
    <w:rsid w:val="00454184"/>
    <w:rsid w:val="00454836"/>
    <w:rsid w:val="004619D1"/>
    <w:rsid w:val="00473EB8"/>
    <w:rsid w:val="004C0798"/>
    <w:rsid w:val="004D18B8"/>
    <w:rsid w:val="004D30A4"/>
    <w:rsid w:val="004D76CE"/>
    <w:rsid w:val="004F3F10"/>
    <w:rsid w:val="005044C0"/>
    <w:rsid w:val="005148C6"/>
    <w:rsid w:val="00517508"/>
    <w:rsid w:val="00517DCA"/>
    <w:rsid w:val="0052793B"/>
    <w:rsid w:val="00537C25"/>
    <w:rsid w:val="005516D5"/>
    <w:rsid w:val="005542C2"/>
    <w:rsid w:val="00556CEA"/>
    <w:rsid w:val="005603DE"/>
    <w:rsid w:val="005750F6"/>
    <w:rsid w:val="00586A07"/>
    <w:rsid w:val="0058702F"/>
    <w:rsid w:val="005C56A9"/>
    <w:rsid w:val="005C7638"/>
    <w:rsid w:val="005C77CE"/>
    <w:rsid w:val="005D2157"/>
    <w:rsid w:val="005F2243"/>
    <w:rsid w:val="005F3F52"/>
    <w:rsid w:val="00602A89"/>
    <w:rsid w:val="00604287"/>
    <w:rsid w:val="00607D43"/>
    <w:rsid w:val="00630B50"/>
    <w:rsid w:val="00637486"/>
    <w:rsid w:val="00642120"/>
    <w:rsid w:val="00652418"/>
    <w:rsid w:val="006544F2"/>
    <w:rsid w:val="00671BCF"/>
    <w:rsid w:val="00683024"/>
    <w:rsid w:val="006863DC"/>
    <w:rsid w:val="00692812"/>
    <w:rsid w:val="006B13E1"/>
    <w:rsid w:val="006C070B"/>
    <w:rsid w:val="006C66B7"/>
    <w:rsid w:val="006D4B80"/>
    <w:rsid w:val="006E0B9B"/>
    <w:rsid w:val="006F136F"/>
    <w:rsid w:val="00704818"/>
    <w:rsid w:val="007102A1"/>
    <w:rsid w:val="00712FF2"/>
    <w:rsid w:val="00714F38"/>
    <w:rsid w:val="0071682C"/>
    <w:rsid w:val="0072231D"/>
    <w:rsid w:val="007320FA"/>
    <w:rsid w:val="007364B1"/>
    <w:rsid w:val="00744839"/>
    <w:rsid w:val="007461C9"/>
    <w:rsid w:val="007650B4"/>
    <w:rsid w:val="00765F07"/>
    <w:rsid w:val="007673AE"/>
    <w:rsid w:val="00770521"/>
    <w:rsid w:val="00786EEC"/>
    <w:rsid w:val="0078703D"/>
    <w:rsid w:val="007944E2"/>
    <w:rsid w:val="00794C49"/>
    <w:rsid w:val="00795D62"/>
    <w:rsid w:val="007976BE"/>
    <w:rsid w:val="007A04A3"/>
    <w:rsid w:val="007A2DFC"/>
    <w:rsid w:val="007A3079"/>
    <w:rsid w:val="007A6F34"/>
    <w:rsid w:val="007B0A6C"/>
    <w:rsid w:val="007B47A1"/>
    <w:rsid w:val="007B7DB1"/>
    <w:rsid w:val="007C5B37"/>
    <w:rsid w:val="0080278B"/>
    <w:rsid w:val="0080613A"/>
    <w:rsid w:val="00810B75"/>
    <w:rsid w:val="00811C7E"/>
    <w:rsid w:val="0081724D"/>
    <w:rsid w:val="00825993"/>
    <w:rsid w:val="008343AF"/>
    <w:rsid w:val="00843752"/>
    <w:rsid w:val="008452DA"/>
    <w:rsid w:val="008475F6"/>
    <w:rsid w:val="008618F7"/>
    <w:rsid w:val="008726D2"/>
    <w:rsid w:val="008762F0"/>
    <w:rsid w:val="008779DB"/>
    <w:rsid w:val="00891666"/>
    <w:rsid w:val="008B0EB9"/>
    <w:rsid w:val="008B5BC2"/>
    <w:rsid w:val="008B7745"/>
    <w:rsid w:val="008C083D"/>
    <w:rsid w:val="008C3A55"/>
    <w:rsid w:val="008D7387"/>
    <w:rsid w:val="008E513C"/>
    <w:rsid w:val="008E5ECA"/>
    <w:rsid w:val="008F0BDD"/>
    <w:rsid w:val="008F444E"/>
    <w:rsid w:val="009020DB"/>
    <w:rsid w:val="00904D38"/>
    <w:rsid w:val="00911FC4"/>
    <w:rsid w:val="009125D3"/>
    <w:rsid w:val="009202EF"/>
    <w:rsid w:val="00921A3E"/>
    <w:rsid w:val="009246F7"/>
    <w:rsid w:val="00933DD2"/>
    <w:rsid w:val="00934ADC"/>
    <w:rsid w:val="0093618A"/>
    <w:rsid w:val="0094300D"/>
    <w:rsid w:val="00952511"/>
    <w:rsid w:val="009703B2"/>
    <w:rsid w:val="00970F95"/>
    <w:rsid w:val="00973A5D"/>
    <w:rsid w:val="009753A9"/>
    <w:rsid w:val="00983045"/>
    <w:rsid w:val="00992A4B"/>
    <w:rsid w:val="00993948"/>
    <w:rsid w:val="009A441F"/>
    <w:rsid w:val="009B22C8"/>
    <w:rsid w:val="009B57B2"/>
    <w:rsid w:val="009C3A22"/>
    <w:rsid w:val="009F0CD4"/>
    <w:rsid w:val="009F164F"/>
    <w:rsid w:val="009F1B7F"/>
    <w:rsid w:val="009F6421"/>
    <w:rsid w:val="009F6C2B"/>
    <w:rsid w:val="00A032DD"/>
    <w:rsid w:val="00A10866"/>
    <w:rsid w:val="00A10F5C"/>
    <w:rsid w:val="00A150C1"/>
    <w:rsid w:val="00A1629C"/>
    <w:rsid w:val="00A21301"/>
    <w:rsid w:val="00A23F1F"/>
    <w:rsid w:val="00A40774"/>
    <w:rsid w:val="00A41666"/>
    <w:rsid w:val="00A423C4"/>
    <w:rsid w:val="00A42586"/>
    <w:rsid w:val="00A73965"/>
    <w:rsid w:val="00A73DE9"/>
    <w:rsid w:val="00A74B0A"/>
    <w:rsid w:val="00A76FC3"/>
    <w:rsid w:val="00A8728E"/>
    <w:rsid w:val="00A94ED3"/>
    <w:rsid w:val="00AA5B23"/>
    <w:rsid w:val="00AB182F"/>
    <w:rsid w:val="00AC107E"/>
    <w:rsid w:val="00AC259C"/>
    <w:rsid w:val="00AD02CE"/>
    <w:rsid w:val="00AD0C55"/>
    <w:rsid w:val="00AE14FB"/>
    <w:rsid w:val="00AE5F66"/>
    <w:rsid w:val="00AE791A"/>
    <w:rsid w:val="00B060B1"/>
    <w:rsid w:val="00B3780E"/>
    <w:rsid w:val="00B40962"/>
    <w:rsid w:val="00B47CF4"/>
    <w:rsid w:val="00B53073"/>
    <w:rsid w:val="00B5335F"/>
    <w:rsid w:val="00B67F29"/>
    <w:rsid w:val="00B752C1"/>
    <w:rsid w:val="00B75589"/>
    <w:rsid w:val="00B811A2"/>
    <w:rsid w:val="00B850DA"/>
    <w:rsid w:val="00BB4F97"/>
    <w:rsid w:val="00BD220C"/>
    <w:rsid w:val="00BD7BEC"/>
    <w:rsid w:val="00BE3C19"/>
    <w:rsid w:val="00BF2448"/>
    <w:rsid w:val="00C00BFB"/>
    <w:rsid w:val="00C0260D"/>
    <w:rsid w:val="00C02CAA"/>
    <w:rsid w:val="00C04840"/>
    <w:rsid w:val="00C25571"/>
    <w:rsid w:val="00C26DD7"/>
    <w:rsid w:val="00C37E1F"/>
    <w:rsid w:val="00C404A7"/>
    <w:rsid w:val="00C405F0"/>
    <w:rsid w:val="00C43F52"/>
    <w:rsid w:val="00C46323"/>
    <w:rsid w:val="00C5155F"/>
    <w:rsid w:val="00C55CA6"/>
    <w:rsid w:val="00C56796"/>
    <w:rsid w:val="00C61B52"/>
    <w:rsid w:val="00C72E93"/>
    <w:rsid w:val="00C828DD"/>
    <w:rsid w:val="00C85D95"/>
    <w:rsid w:val="00CB6D4C"/>
    <w:rsid w:val="00CC7E19"/>
    <w:rsid w:val="00CD6D57"/>
    <w:rsid w:val="00CE0323"/>
    <w:rsid w:val="00D014B1"/>
    <w:rsid w:val="00D12EE5"/>
    <w:rsid w:val="00D143D6"/>
    <w:rsid w:val="00D22A68"/>
    <w:rsid w:val="00D26EFD"/>
    <w:rsid w:val="00D32788"/>
    <w:rsid w:val="00D41896"/>
    <w:rsid w:val="00D5303F"/>
    <w:rsid w:val="00D5379D"/>
    <w:rsid w:val="00D53FDC"/>
    <w:rsid w:val="00D75C00"/>
    <w:rsid w:val="00D824D5"/>
    <w:rsid w:val="00D8732B"/>
    <w:rsid w:val="00D92256"/>
    <w:rsid w:val="00D94631"/>
    <w:rsid w:val="00D97EEE"/>
    <w:rsid w:val="00DA1814"/>
    <w:rsid w:val="00DA2A54"/>
    <w:rsid w:val="00DA5C1E"/>
    <w:rsid w:val="00DA77CB"/>
    <w:rsid w:val="00DB3324"/>
    <w:rsid w:val="00DC5524"/>
    <w:rsid w:val="00DC7E58"/>
    <w:rsid w:val="00DD6C9E"/>
    <w:rsid w:val="00DE2A15"/>
    <w:rsid w:val="00DE35A6"/>
    <w:rsid w:val="00DE55DB"/>
    <w:rsid w:val="00DF1844"/>
    <w:rsid w:val="00DF242C"/>
    <w:rsid w:val="00DF5DAC"/>
    <w:rsid w:val="00DF7735"/>
    <w:rsid w:val="00E01F79"/>
    <w:rsid w:val="00E04974"/>
    <w:rsid w:val="00E04D95"/>
    <w:rsid w:val="00E14E76"/>
    <w:rsid w:val="00E208DD"/>
    <w:rsid w:val="00E24B2E"/>
    <w:rsid w:val="00E24CE1"/>
    <w:rsid w:val="00E264B2"/>
    <w:rsid w:val="00E31817"/>
    <w:rsid w:val="00E37A49"/>
    <w:rsid w:val="00E42E57"/>
    <w:rsid w:val="00E5452B"/>
    <w:rsid w:val="00E57A73"/>
    <w:rsid w:val="00E764DA"/>
    <w:rsid w:val="00E97C88"/>
    <w:rsid w:val="00EA142D"/>
    <w:rsid w:val="00EA4799"/>
    <w:rsid w:val="00EB35B9"/>
    <w:rsid w:val="00EB7621"/>
    <w:rsid w:val="00EC1529"/>
    <w:rsid w:val="00EC745F"/>
    <w:rsid w:val="00ED24AC"/>
    <w:rsid w:val="00ED340C"/>
    <w:rsid w:val="00ED4B81"/>
    <w:rsid w:val="00EE36E9"/>
    <w:rsid w:val="00EE3FA1"/>
    <w:rsid w:val="00EE764B"/>
    <w:rsid w:val="00EE7B3F"/>
    <w:rsid w:val="00EF0F2F"/>
    <w:rsid w:val="00F0468E"/>
    <w:rsid w:val="00F11FCF"/>
    <w:rsid w:val="00F1291A"/>
    <w:rsid w:val="00F23B12"/>
    <w:rsid w:val="00F2538C"/>
    <w:rsid w:val="00F333C2"/>
    <w:rsid w:val="00F33B06"/>
    <w:rsid w:val="00F3573E"/>
    <w:rsid w:val="00F476E8"/>
    <w:rsid w:val="00F5668C"/>
    <w:rsid w:val="00F62475"/>
    <w:rsid w:val="00F661B2"/>
    <w:rsid w:val="00F75685"/>
    <w:rsid w:val="00F82E4A"/>
    <w:rsid w:val="00F932A4"/>
    <w:rsid w:val="00F95331"/>
    <w:rsid w:val="00F97AAC"/>
    <w:rsid w:val="00FA782A"/>
    <w:rsid w:val="00FC0EB2"/>
    <w:rsid w:val="00FE5699"/>
    <w:rsid w:val="00FE7409"/>
    <w:rsid w:val="00FF1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66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959"/>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41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666"/>
    <w:rPr>
      <w:rFonts w:eastAsiaTheme="minorEastAsia"/>
    </w:rPr>
  </w:style>
  <w:style w:type="paragraph" w:styleId="Footer">
    <w:name w:val="footer"/>
    <w:basedOn w:val="Normal"/>
    <w:link w:val="FooterChar"/>
    <w:uiPriority w:val="99"/>
    <w:unhideWhenUsed/>
    <w:rsid w:val="00A41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666"/>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66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959"/>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41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666"/>
    <w:rPr>
      <w:rFonts w:eastAsiaTheme="minorEastAsia"/>
    </w:rPr>
  </w:style>
  <w:style w:type="paragraph" w:styleId="Footer">
    <w:name w:val="footer"/>
    <w:basedOn w:val="Normal"/>
    <w:link w:val="FooterChar"/>
    <w:uiPriority w:val="99"/>
    <w:unhideWhenUsed/>
    <w:rsid w:val="00A41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66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4D408-EA59-4572-B77A-2EC5E8AB6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10</Pages>
  <Words>4114</Words>
  <Characters>23455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Milica Basic</dc:creator>
  <cp:lastModifiedBy>Milica Basic</cp:lastModifiedBy>
  <cp:revision>388</cp:revision>
  <dcterms:created xsi:type="dcterms:W3CDTF">2015-11-24T13:35:00Z</dcterms:created>
  <dcterms:modified xsi:type="dcterms:W3CDTF">2015-12-01T08:21:00Z</dcterms:modified>
</cp:coreProperties>
</file>